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4B7A" w14:textId="65CF0664" w:rsidR="009223E4" w:rsidRPr="00040962" w:rsidRDefault="00AF19F3" w:rsidP="00040962">
      <w:pPr>
        <w:spacing w:line="480" w:lineRule="auto"/>
        <w:jc w:val="center"/>
        <w:rPr>
          <w:rFonts w:ascii="Arial" w:hAnsi="Arial" w:cs="Arial"/>
          <w:lang w:val="en-US"/>
        </w:rPr>
      </w:pPr>
      <w:r w:rsidRPr="00040962">
        <w:rPr>
          <w:rFonts w:ascii="Arial" w:hAnsi="Arial" w:cs="Arial"/>
          <w:lang w:val="en-US"/>
        </w:rPr>
        <w:t>Characteristics of included studies on risk factors for critical care post routine upper airway surgery.</w:t>
      </w:r>
    </w:p>
    <w:tbl>
      <w:tblPr>
        <w:tblStyle w:val="a3"/>
        <w:tblW w:w="13132" w:type="dxa"/>
        <w:jc w:val="center"/>
        <w:tblLook w:val="04A0" w:firstRow="1" w:lastRow="0" w:firstColumn="1" w:lastColumn="0" w:noHBand="0" w:noVBand="1"/>
      </w:tblPr>
      <w:tblGrid>
        <w:gridCol w:w="550"/>
        <w:gridCol w:w="1259"/>
        <w:gridCol w:w="2085"/>
        <w:gridCol w:w="1209"/>
        <w:gridCol w:w="1175"/>
        <w:gridCol w:w="1134"/>
        <w:gridCol w:w="900"/>
        <w:gridCol w:w="1200"/>
        <w:gridCol w:w="908"/>
        <w:gridCol w:w="1617"/>
        <w:gridCol w:w="1042"/>
        <w:gridCol w:w="983"/>
      </w:tblGrid>
      <w:tr w:rsidR="001A5D91" w:rsidRPr="00040962" w14:paraId="22F8BA68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07EBA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Year</w:t>
            </w:r>
          </w:p>
        </w:tc>
        <w:tc>
          <w:tcPr>
            <w:tcW w:w="1163" w:type="dxa"/>
            <w:noWrap/>
            <w:hideMark/>
          </w:tcPr>
          <w:p w14:paraId="38C22F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Authors</w:t>
            </w:r>
          </w:p>
        </w:tc>
        <w:tc>
          <w:tcPr>
            <w:tcW w:w="1952" w:type="dxa"/>
            <w:noWrap/>
            <w:hideMark/>
          </w:tcPr>
          <w:p w14:paraId="0CB572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Title</w:t>
            </w:r>
          </w:p>
        </w:tc>
        <w:tc>
          <w:tcPr>
            <w:tcW w:w="1134" w:type="dxa"/>
            <w:noWrap/>
            <w:hideMark/>
          </w:tcPr>
          <w:p w14:paraId="27F6D62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Type of Intervention</w:t>
            </w:r>
          </w:p>
        </w:tc>
        <w:tc>
          <w:tcPr>
            <w:tcW w:w="1050" w:type="dxa"/>
            <w:noWrap/>
            <w:hideMark/>
          </w:tcPr>
          <w:p w14:paraId="4382190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Demographic</w:t>
            </w:r>
          </w:p>
        </w:tc>
        <w:tc>
          <w:tcPr>
            <w:tcW w:w="1057" w:type="dxa"/>
            <w:noWrap/>
            <w:hideMark/>
          </w:tcPr>
          <w:p w14:paraId="7106848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Study Type</w:t>
            </w:r>
          </w:p>
        </w:tc>
        <w:tc>
          <w:tcPr>
            <w:tcW w:w="822" w:type="dxa"/>
            <w:noWrap/>
            <w:hideMark/>
          </w:tcPr>
          <w:p w14:paraId="2217BD6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 (Patients)</w:t>
            </w:r>
          </w:p>
        </w:tc>
        <w:tc>
          <w:tcPr>
            <w:tcW w:w="1090" w:type="dxa"/>
          </w:tcPr>
          <w:p w14:paraId="03C9403B" w14:textId="7208902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Database(s) Used</w:t>
            </w:r>
            <w:r w:rsidR="00E32AB7"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(</w:t>
            </w:r>
            <w:r w:rsidR="00E32AB7"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where</w:t>
            </w: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relevant)</w:t>
            </w:r>
            <w:r w:rsidR="00E32AB7"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</w:t>
            </w: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and Number of </w:t>
            </w:r>
            <w:proofErr w:type="spellStart"/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Centres</w:t>
            </w:r>
            <w:proofErr w:type="spellEnd"/>
            <w:r w:rsidR="00E32AB7"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(if available)</w:t>
            </w:r>
          </w:p>
        </w:tc>
        <w:tc>
          <w:tcPr>
            <w:tcW w:w="802" w:type="dxa"/>
          </w:tcPr>
          <w:p w14:paraId="5AB1D2ED" w14:textId="35B30311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Inclusion &amp; exclusion criteria reported (Y/N)</w:t>
            </w:r>
          </w:p>
        </w:tc>
        <w:tc>
          <w:tcPr>
            <w:tcW w:w="1525" w:type="dxa"/>
          </w:tcPr>
          <w:p w14:paraId="72F5B07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Selection bias (Y/N)</w:t>
            </w:r>
          </w:p>
        </w:tc>
        <w:tc>
          <w:tcPr>
            <w:tcW w:w="932" w:type="dxa"/>
          </w:tcPr>
          <w:p w14:paraId="5680251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Description of cohort (Y/N)</w:t>
            </w:r>
          </w:p>
        </w:tc>
        <w:tc>
          <w:tcPr>
            <w:tcW w:w="1084" w:type="dxa"/>
          </w:tcPr>
          <w:p w14:paraId="0D1CBFD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Statistical methods</w:t>
            </w:r>
          </w:p>
        </w:tc>
      </w:tr>
      <w:tr w:rsidR="001A5D91" w:rsidRPr="00040962" w14:paraId="3658C1E9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B13E1B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2013</w:t>
            </w:r>
          </w:p>
        </w:tc>
        <w:tc>
          <w:tcPr>
            <w:tcW w:w="1163" w:type="dxa"/>
            <w:noWrap/>
            <w:hideMark/>
          </w:tcPr>
          <w:p w14:paraId="04C6798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von Ungern-Sternberg et al</w:t>
            </w:r>
          </w:p>
        </w:tc>
        <w:tc>
          <w:tcPr>
            <w:tcW w:w="1952" w:type="dxa"/>
            <w:noWrap/>
            <w:hideMark/>
          </w:tcPr>
          <w:p w14:paraId="4D3100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The effect of deep vs. awake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extubation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on respiratory complications in high-risk children undergoing adenotonsillectomy: a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randomised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controlled trial</w:t>
            </w:r>
          </w:p>
        </w:tc>
        <w:tc>
          <w:tcPr>
            <w:tcW w:w="1134" w:type="dxa"/>
            <w:noWrap/>
            <w:hideMark/>
          </w:tcPr>
          <w:p w14:paraId="6BE5055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C0A3750" w14:textId="2062608D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3EF8E323" w14:textId="4E5672F6" w:rsidR="001A5D91" w:rsidRPr="00040962" w:rsidRDefault="005712F9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Randomized Control Trial</w:t>
            </w:r>
          </w:p>
        </w:tc>
        <w:tc>
          <w:tcPr>
            <w:tcW w:w="822" w:type="dxa"/>
            <w:noWrap/>
            <w:hideMark/>
          </w:tcPr>
          <w:p w14:paraId="6D2E7E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100</w:t>
            </w:r>
          </w:p>
        </w:tc>
        <w:tc>
          <w:tcPr>
            <w:tcW w:w="1090" w:type="dxa"/>
          </w:tcPr>
          <w:p w14:paraId="2BC5091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0FADBD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2CFFC0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elective patients with ≥1 risk factor for perioperative respiratory adverse events</w:t>
            </w:r>
          </w:p>
        </w:tc>
        <w:tc>
          <w:tcPr>
            <w:tcW w:w="932" w:type="dxa"/>
          </w:tcPr>
          <w:p w14:paraId="3004723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59F2B9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5885107F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613D10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4145C02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von Ungern-Sternberg et al</w:t>
            </w:r>
          </w:p>
        </w:tc>
        <w:tc>
          <w:tcPr>
            <w:tcW w:w="1952" w:type="dxa"/>
            <w:noWrap/>
            <w:hideMark/>
          </w:tcPr>
          <w:p w14:paraId="2BEA23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Effect of Albuterol Premedication vs Placebo on the Occurrence of Respiratory Adverse Events in Children Undergoing Tonsillectomies: The REACT Randomized Clinical Trial</w:t>
            </w:r>
          </w:p>
        </w:tc>
        <w:tc>
          <w:tcPr>
            <w:tcW w:w="1134" w:type="dxa"/>
            <w:noWrap/>
            <w:hideMark/>
          </w:tcPr>
          <w:p w14:paraId="505896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18F33C0" w14:textId="2A578514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DC14563" w14:textId="40F2CD6F" w:rsidR="001A5D91" w:rsidRPr="00040962" w:rsidRDefault="005712F9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Randomized Control Trial</w:t>
            </w:r>
          </w:p>
        </w:tc>
        <w:tc>
          <w:tcPr>
            <w:tcW w:w="822" w:type="dxa"/>
            <w:noWrap/>
            <w:hideMark/>
          </w:tcPr>
          <w:p w14:paraId="1A8FAB8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479</w:t>
            </w:r>
          </w:p>
        </w:tc>
        <w:tc>
          <w:tcPr>
            <w:tcW w:w="1090" w:type="dxa"/>
          </w:tcPr>
          <w:p w14:paraId="14B4153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5B9F8BA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2BDF60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elective patients, exclusion of patients with cardiac disease</w:t>
            </w:r>
          </w:p>
        </w:tc>
        <w:tc>
          <w:tcPr>
            <w:tcW w:w="932" w:type="dxa"/>
          </w:tcPr>
          <w:p w14:paraId="1C94AC1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E9A82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86B933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3D6BA2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2010</w:t>
            </w:r>
          </w:p>
        </w:tc>
        <w:tc>
          <w:tcPr>
            <w:tcW w:w="1163" w:type="dxa"/>
            <w:noWrap/>
            <w:hideMark/>
          </w:tcPr>
          <w:p w14:paraId="5FAFE7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Fung et al</w:t>
            </w:r>
          </w:p>
        </w:tc>
        <w:tc>
          <w:tcPr>
            <w:tcW w:w="1952" w:type="dxa"/>
            <w:noWrap/>
            <w:hideMark/>
          </w:tcPr>
          <w:p w14:paraId="7A4CF2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Postoperative respiratory complications and recovery in obese children following adenotonsillectomy for sleep-disordered breathing: a case-control study</w:t>
            </w:r>
          </w:p>
        </w:tc>
        <w:tc>
          <w:tcPr>
            <w:tcW w:w="1134" w:type="dxa"/>
            <w:noWrap/>
            <w:hideMark/>
          </w:tcPr>
          <w:p w14:paraId="74F62B9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2F2E519" w14:textId="60DA2083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B4BAE3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Case-Control</w:t>
            </w:r>
          </w:p>
        </w:tc>
        <w:tc>
          <w:tcPr>
            <w:tcW w:w="822" w:type="dxa"/>
            <w:noWrap/>
            <w:hideMark/>
          </w:tcPr>
          <w:p w14:paraId="0166A44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98</w:t>
            </w:r>
          </w:p>
        </w:tc>
        <w:tc>
          <w:tcPr>
            <w:tcW w:w="1090" w:type="dxa"/>
          </w:tcPr>
          <w:p w14:paraId="59B847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DA0A23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67AE14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SDB only, co-morbidities excluded</w:t>
            </w:r>
          </w:p>
        </w:tc>
        <w:tc>
          <w:tcPr>
            <w:tcW w:w="932" w:type="dxa"/>
          </w:tcPr>
          <w:p w14:paraId="13224D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5FD10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15FAE9D1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1FC781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2019</w:t>
            </w:r>
          </w:p>
        </w:tc>
        <w:tc>
          <w:tcPr>
            <w:tcW w:w="1163" w:type="dxa"/>
            <w:noWrap/>
            <w:hideMark/>
          </w:tcPr>
          <w:p w14:paraId="5D9881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Virag et al</w:t>
            </w:r>
          </w:p>
        </w:tc>
        <w:tc>
          <w:tcPr>
            <w:tcW w:w="1952" w:type="dxa"/>
            <w:noWrap/>
            <w:hideMark/>
          </w:tcPr>
          <w:p w14:paraId="3EBA13B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Epidemiology and incidence of severe respiratory critical events in ear, nose and throat surgery in children in Europe: A prospective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multicentre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observational study</w:t>
            </w:r>
          </w:p>
        </w:tc>
        <w:tc>
          <w:tcPr>
            <w:tcW w:w="1134" w:type="dxa"/>
            <w:noWrap/>
            <w:hideMark/>
          </w:tcPr>
          <w:p w14:paraId="0393EC1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CD4EB32" w14:textId="41F4643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F4FC9E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6300D27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5572</w:t>
            </w:r>
          </w:p>
        </w:tc>
        <w:tc>
          <w:tcPr>
            <w:tcW w:w="1090" w:type="dxa"/>
          </w:tcPr>
          <w:p w14:paraId="31963642" w14:textId="3057261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APRICOT</w:t>
            </w:r>
          </w:p>
          <w:p w14:paraId="6AAC497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2014-2015</w:t>
            </w:r>
          </w:p>
          <w:p w14:paraId="6E8AF24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(261)</w:t>
            </w:r>
          </w:p>
        </w:tc>
        <w:tc>
          <w:tcPr>
            <w:tcW w:w="802" w:type="dxa"/>
          </w:tcPr>
          <w:p w14:paraId="637D99C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4808D0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32AE3D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618A69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E8F2C0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5E8B66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2014</w:t>
            </w:r>
          </w:p>
        </w:tc>
        <w:tc>
          <w:tcPr>
            <w:tcW w:w="1163" w:type="dxa"/>
            <w:noWrap/>
            <w:hideMark/>
          </w:tcPr>
          <w:p w14:paraId="5BA9EE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Baijal et al</w:t>
            </w:r>
          </w:p>
        </w:tc>
        <w:tc>
          <w:tcPr>
            <w:tcW w:w="1952" w:type="dxa"/>
            <w:noWrap/>
            <w:hideMark/>
          </w:tcPr>
          <w:p w14:paraId="212B914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Perioperative respiratory complications following awake and deep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extubation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in children undergoing adenotonsillectomy</w:t>
            </w:r>
          </w:p>
        </w:tc>
        <w:tc>
          <w:tcPr>
            <w:tcW w:w="1134" w:type="dxa"/>
            <w:noWrap/>
            <w:hideMark/>
          </w:tcPr>
          <w:p w14:paraId="1F7028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CBD78D4" w14:textId="14D44D28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BD12B6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227A750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905</w:t>
            </w:r>
          </w:p>
        </w:tc>
        <w:tc>
          <w:tcPr>
            <w:tcW w:w="1090" w:type="dxa"/>
          </w:tcPr>
          <w:p w14:paraId="4EE804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360656B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C39E6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445CE54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AD4535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6DCB662B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59975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1996</w:t>
            </w:r>
          </w:p>
        </w:tc>
        <w:tc>
          <w:tcPr>
            <w:tcW w:w="1163" w:type="dxa"/>
            <w:noWrap/>
            <w:hideMark/>
          </w:tcPr>
          <w:p w14:paraId="7B339DD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Gerber et al</w:t>
            </w:r>
          </w:p>
        </w:tc>
        <w:tc>
          <w:tcPr>
            <w:tcW w:w="1952" w:type="dxa"/>
            <w:noWrap/>
            <w:hideMark/>
          </w:tcPr>
          <w:p w14:paraId="063C3F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Selected risk factors in pediatric adenotonsillectomy</w:t>
            </w:r>
          </w:p>
        </w:tc>
        <w:tc>
          <w:tcPr>
            <w:tcW w:w="1134" w:type="dxa"/>
            <w:noWrap/>
            <w:hideMark/>
          </w:tcPr>
          <w:p w14:paraId="5058AEF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53D89E1" w14:textId="454E150C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4DF6D8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1A78D5F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292</w:t>
            </w:r>
          </w:p>
        </w:tc>
        <w:tc>
          <w:tcPr>
            <w:tcW w:w="1090" w:type="dxa"/>
          </w:tcPr>
          <w:p w14:paraId="28B43D7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5A7D46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28D48A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elective</w:t>
            </w:r>
          </w:p>
        </w:tc>
        <w:tc>
          <w:tcPr>
            <w:tcW w:w="932" w:type="dxa"/>
          </w:tcPr>
          <w:p w14:paraId="71289CC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E12AED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0247D80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F1B729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2016</w:t>
            </w:r>
          </w:p>
        </w:tc>
        <w:tc>
          <w:tcPr>
            <w:tcW w:w="1163" w:type="dxa"/>
            <w:noWrap/>
            <w:hideMark/>
          </w:tcPr>
          <w:p w14:paraId="4B06CA5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Kasle et al</w:t>
            </w:r>
          </w:p>
        </w:tc>
        <w:tc>
          <w:tcPr>
            <w:tcW w:w="1952" w:type="dxa"/>
            <w:noWrap/>
            <w:hideMark/>
          </w:tcPr>
          <w:p w14:paraId="5E8E39A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Tonsillectomies and respiratory complications in children: A look at pre-op polysomnography risk factors and post-op admissions</w:t>
            </w:r>
          </w:p>
        </w:tc>
        <w:tc>
          <w:tcPr>
            <w:tcW w:w="1134" w:type="dxa"/>
            <w:noWrap/>
            <w:hideMark/>
          </w:tcPr>
          <w:p w14:paraId="1145F29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379470E" w14:textId="5991E1E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EA7ABA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21709E5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86</w:t>
            </w:r>
          </w:p>
        </w:tc>
        <w:tc>
          <w:tcPr>
            <w:tcW w:w="1090" w:type="dxa"/>
          </w:tcPr>
          <w:p w14:paraId="7876B7A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7D6FA7C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F83722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2-12yo, elective, SDB, tonsillar hypertrophy, OSA on PSG</w:t>
            </w:r>
          </w:p>
        </w:tc>
        <w:tc>
          <w:tcPr>
            <w:tcW w:w="932" w:type="dxa"/>
          </w:tcPr>
          <w:p w14:paraId="30BF10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CE1DE9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45D5AB0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2EF780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2017</w:t>
            </w:r>
          </w:p>
        </w:tc>
        <w:tc>
          <w:tcPr>
            <w:tcW w:w="1163" w:type="dxa"/>
            <w:noWrap/>
            <w:hideMark/>
          </w:tcPr>
          <w:p w14:paraId="77DBBCC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Kozanhan and Iyisoy</w:t>
            </w:r>
          </w:p>
        </w:tc>
        <w:tc>
          <w:tcPr>
            <w:tcW w:w="1952" w:type="dxa"/>
            <w:noWrap/>
            <w:hideMark/>
          </w:tcPr>
          <w:p w14:paraId="43E5957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Red cell distribution width as a novel predictor of postoperative respiratory adverse events after adenotonsillectomy</w:t>
            </w:r>
          </w:p>
        </w:tc>
        <w:tc>
          <w:tcPr>
            <w:tcW w:w="1134" w:type="dxa"/>
            <w:noWrap/>
            <w:hideMark/>
          </w:tcPr>
          <w:p w14:paraId="59A34C7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8BA774E" w14:textId="6CAD48A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47FDD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484E37E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287</w:t>
            </w:r>
          </w:p>
        </w:tc>
        <w:tc>
          <w:tcPr>
            <w:tcW w:w="1090" w:type="dxa"/>
          </w:tcPr>
          <w:p w14:paraId="7BC31F6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799DDF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4E4EA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elective, SDB</w:t>
            </w:r>
          </w:p>
        </w:tc>
        <w:tc>
          <w:tcPr>
            <w:tcW w:w="932" w:type="dxa"/>
          </w:tcPr>
          <w:p w14:paraId="4D1567A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9365E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0DA47B8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10FE02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2015</w:t>
            </w:r>
          </w:p>
        </w:tc>
        <w:tc>
          <w:tcPr>
            <w:tcW w:w="1163" w:type="dxa"/>
            <w:noWrap/>
            <w:hideMark/>
          </w:tcPr>
          <w:p w14:paraId="4917D8A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Thongyam et al</w:t>
            </w:r>
          </w:p>
        </w:tc>
        <w:tc>
          <w:tcPr>
            <w:tcW w:w="1952" w:type="dxa"/>
            <w:noWrap/>
            <w:hideMark/>
          </w:tcPr>
          <w:p w14:paraId="32DEF18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Predictors of perioperative complications in higher risk children after adenotonsillectomy for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 xml:space="preserve">obstructive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sleepapnea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: A prospective study</w:t>
            </w:r>
          </w:p>
        </w:tc>
        <w:tc>
          <w:tcPr>
            <w:tcW w:w="1134" w:type="dxa"/>
            <w:noWrap/>
            <w:hideMark/>
          </w:tcPr>
          <w:p w14:paraId="2DE5B69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Oropharyngeal</w:t>
            </w:r>
          </w:p>
        </w:tc>
        <w:tc>
          <w:tcPr>
            <w:tcW w:w="1050" w:type="dxa"/>
            <w:noWrap/>
            <w:hideMark/>
          </w:tcPr>
          <w:p w14:paraId="609AAF2C" w14:textId="24FE92A8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93F0F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7343F1D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329</w:t>
            </w:r>
          </w:p>
        </w:tc>
        <w:tc>
          <w:tcPr>
            <w:tcW w:w="1090" w:type="dxa"/>
          </w:tcPr>
          <w:p w14:paraId="10A143E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5B6F8B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77071B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OSA on PSG, non-English speaking</w:t>
            </w:r>
          </w:p>
        </w:tc>
        <w:tc>
          <w:tcPr>
            <w:tcW w:w="932" w:type="dxa"/>
          </w:tcPr>
          <w:p w14:paraId="1FC7BFF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D1C46F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18C424F4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0FE32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2017</w:t>
            </w:r>
          </w:p>
        </w:tc>
        <w:tc>
          <w:tcPr>
            <w:tcW w:w="1163" w:type="dxa"/>
            <w:noWrap/>
            <w:hideMark/>
          </w:tcPr>
          <w:p w14:paraId="12D92FB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Weber, Martins and Martins</w:t>
            </w:r>
          </w:p>
        </w:tc>
        <w:tc>
          <w:tcPr>
            <w:tcW w:w="1952" w:type="dxa"/>
            <w:noWrap/>
            <w:hideMark/>
          </w:tcPr>
          <w:p w14:paraId="310746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respiratory complications after adenotonsillectomy in OSA children</w:t>
            </w:r>
          </w:p>
        </w:tc>
        <w:tc>
          <w:tcPr>
            <w:tcW w:w="1134" w:type="dxa"/>
            <w:noWrap/>
            <w:hideMark/>
          </w:tcPr>
          <w:p w14:paraId="7F1F2B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9C9C3A1" w14:textId="03D8A2E0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C62F1F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Prospective Cohort</w:t>
            </w:r>
          </w:p>
        </w:tc>
        <w:tc>
          <w:tcPr>
            <w:tcW w:w="822" w:type="dxa"/>
            <w:noWrap/>
            <w:hideMark/>
          </w:tcPr>
          <w:p w14:paraId="7AEA9CC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82</w:t>
            </w:r>
          </w:p>
        </w:tc>
        <w:tc>
          <w:tcPr>
            <w:tcW w:w="1090" w:type="dxa"/>
          </w:tcPr>
          <w:p w14:paraId="158E444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DDF4A7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4A3880C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respiratory disorders, age 2-12yo</w:t>
            </w:r>
          </w:p>
        </w:tc>
        <w:tc>
          <w:tcPr>
            <w:tcW w:w="932" w:type="dxa"/>
          </w:tcPr>
          <w:p w14:paraId="74B26D4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C16FB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258B4015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7CA6D6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2012</w:t>
            </w:r>
          </w:p>
        </w:tc>
        <w:tc>
          <w:tcPr>
            <w:tcW w:w="1163" w:type="dxa"/>
            <w:noWrap/>
            <w:hideMark/>
          </w:tcPr>
          <w:p w14:paraId="6BD3A3D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Gleich et al</w:t>
            </w:r>
          </w:p>
        </w:tc>
        <w:tc>
          <w:tcPr>
            <w:tcW w:w="1952" w:type="dxa"/>
            <w:noWrap/>
            <w:hideMark/>
          </w:tcPr>
          <w:p w14:paraId="31415B6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Perioperative outcomes of severely obese children undergoing tonsillectomy</w:t>
            </w:r>
          </w:p>
        </w:tc>
        <w:tc>
          <w:tcPr>
            <w:tcW w:w="1134" w:type="dxa"/>
            <w:noWrap/>
            <w:hideMark/>
          </w:tcPr>
          <w:p w14:paraId="335B5DD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32C1DDB" w14:textId="2BC282F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E82341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Case-Control</w:t>
            </w:r>
          </w:p>
        </w:tc>
        <w:tc>
          <w:tcPr>
            <w:tcW w:w="822" w:type="dxa"/>
            <w:noWrap/>
            <w:hideMark/>
          </w:tcPr>
          <w:p w14:paraId="44157F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100</w:t>
            </w:r>
          </w:p>
        </w:tc>
        <w:tc>
          <w:tcPr>
            <w:tcW w:w="1090" w:type="dxa"/>
          </w:tcPr>
          <w:p w14:paraId="07BF576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5288B0C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0F2C27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weight &amp; height recorded twice in 6 months</w:t>
            </w:r>
          </w:p>
        </w:tc>
        <w:tc>
          <w:tcPr>
            <w:tcW w:w="932" w:type="dxa"/>
          </w:tcPr>
          <w:p w14:paraId="5C1C53C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5C805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F6680D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A26316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2004</w:t>
            </w:r>
          </w:p>
        </w:tc>
        <w:tc>
          <w:tcPr>
            <w:tcW w:w="1163" w:type="dxa"/>
            <w:noWrap/>
            <w:hideMark/>
          </w:tcPr>
          <w:p w14:paraId="5641489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Kalra et al</w:t>
            </w:r>
          </w:p>
        </w:tc>
        <w:tc>
          <w:tcPr>
            <w:tcW w:w="1952" w:type="dxa"/>
            <w:noWrap/>
            <w:hideMark/>
          </w:tcPr>
          <w:p w14:paraId="218A36A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Structural cardiac changes as a predictor of respiratory complications after adenotonsillectomy for obstructive breathing during sleep in children</w:t>
            </w:r>
          </w:p>
        </w:tc>
        <w:tc>
          <w:tcPr>
            <w:tcW w:w="1134" w:type="dxa"/>
            <w:noWrap/>
            <w:hideMark/>
          </w:tcPr>
          <w:p w14:paraId="4E5F52D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39F93E4C" w14:textId="054AD5A9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9D7B4B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Case-Control</w:t>
            </w:r>
          </w:p>
        </w:tc>
        <w:tc>
          <w:tcPr>
            <w:tcW w:w="822" w:type="dxa"/>
            <w:noWrap/>
            <w:hideMark/>
          </w:tcPr>
          <w:p w14:paraId="533B9D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48</w:t>
            </w:r>
          </w:p>
        </w:tc>
        <w:tc>
          <w:tcPr>
            <w:tcW w:w="1090" w:type="dxa"/>
          </w:tcPr>
          <w:p w14:paraId="31266CB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A252CE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F3868E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respiratory complication &amp; echocardiogram</w:t>
            </w:r>
          </w:p>
        </w:tc>
        <w:tc>
          <w:tcPr>
            <w:tcW w:w="932" w:type="dxa"/>
          </w:tcPr>
          <w:p w14:paraId="621CDDE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879B02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CF90A2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A6A4B7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3ADE026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Allen et al</w:t>
            </w:r>
          </w:p>
        </w:tc>
        <w:tc>
          <w:tcPr>
            <w:tcW w:w="1952" w:type="dxa"/>
            <w:noWrap/>
            <w:hideMark/>
          </w:tcPr>
          <w:p w14:paraId="720DF72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Outcomes intensive care unit placement following pediatric adenotonsillectomy</w:t>
            </w:r>
          </w:p>
        </w:tc>
        <w:tc>
          <w:tcPr>
            <w:tcW w:w="1134" w:type="dxa"/>
            <w:noWrap/>
            <w:hideMark/>
          </w:tcPr>
          <w:p w14:paraId="1CCFDB6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D1FD8E6" w14:textId="6D4F59E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9D0E663" w14:textId="75156620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Retrospective 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Cohort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Case-Control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Arm</w:t>
            </w:r>
          </w:p>
        </w:tc>
        <w:tc>
          <w:tcPr>
            <w:tcW w:w="822" w:type="dxa"/>
            <w:noWrap/>
            <w:hideMark/>
          </w:tcPr>
          <w:p w14:paraId="5E236776" w14:textId="75C153E1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338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, Case-Control Arm - 180</w:t>
            </w:r>
          </w:p>
        </w:tc>
        <w:tc>
          <w:tcPr>
            <w:tcW w:w="1090" w:type="dxa"/>
          </w:tcPr>
          <w:p w14:paraId="0F4511A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7C404B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5F4FB4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known OSA or SDB, patients admitted to ICU with appropriate controls</w:t>
            </w:r>
          </w:p>
        </w:tc>
        <w:tc>
          <w:tcPr>
            <w:tcW w:w="932" w:type="dxa"/>
          </w:tcPr>
          <w:p w14:paraId="0257B73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A1D9C1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5E09C549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90739C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2009</w:t>
            </w:r>
          </w:p>
        </w:tc>
        <w:tc>
          <w:tcPr>
            <w:tcW w:w="1163" w:type="dxa"/>
            <w:noWrap/>
            <w:hideMark/>
          </w:tcPr>
          <w:p w14:paraId="05408FA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Ahmad et al</w:t>
            </w:r>
          </w:p>
        </w:tc>
        <w:tc>
          <w:tcPr>
            <w:tcW w:w="1952" w:type="dxa"/>
            <w:noWrap/>
            <w:hideMark/>
          </w:tcPr>
          <w:p w14:paraId="18D436B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Predicting safe tonsillectomy for ambulatory surgery</w:t>
            </w:r>
          </w:p>
        </w:tc>
        <w:tc>
          <w:tcPr>
            <w:tcW w:w="1134" w:type="dxa"/>
            <w:noWrap/>
            <w:hideMark/>
          </w:tcPr>
          <w:p w14:paraId="2043C8A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3763F2E" w14:textId="6DD94E5D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A62B9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877266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267</w:t>
            </w:r>
          </w:p>
        </w:tc>
        <w:tc>
          <w:tcPr>
            <w:tcW w:w="1090" w:type="dxa"/>
          </w:tcPr>
          <w:p w14:paraId="1E08447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3E381C7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09A7FB4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whose file could be accessed</w:t>
            </w:r>
          </w:p>
        </w:tc>
        <w:tc>
          <w:tcPr>
            <w:tcW w:w="932" w:type="dxa"/>
          </w:tcPr>
          <w:p w14:paraId="0C5EF5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1FD509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301919A7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7E27B3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069D532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Baker et al</w:t>
            </w:r>
          </w:p>
        </w:tc>
        <w:tc>
          <w:tcPr>
            <w:tcW w:w="1952" w:type="dxa"/>
            <w:noWrap/>
            <w:hideMark/>
          </w:tcPr>
          <w:p w14:paraId="5C8AFFA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Assessing Frequency of Respiratory Complications in Children Undergoing Adenotonsillectomy</w:t>
            </w:r>
          </w:p>
        </w:tc>
        <w:tc>
          <w:tcPr>
            <w:tcW w:w="1134" w:type="dxa"/>
            <w:noWrap/>
            <w:hideMark/>
          </w:tcPr>
          <w:p w14:paraId="5B7E0A9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D6874A2" w14:textId="513A08C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B4F2C6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767B5E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165</w:t>
            </w:r>
          </w:p>
        </w:tc>
        <w:tc>
          <w:tcPr>
            <w:tcW w:w="1090" w:type="dxa"/>
          </w:tcPr>
          <w:p w14:paraId="50B924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9B7191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04ADA6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to ICU</w:t>
            </w:r>
          </w:p>
        </w:tc>
        <w:tc>
          <w:tcPr>
            <w:tcW w:w="932" w:type="dxa"/>
          </w:tcPr>
          <w:p w14:paraId="42AA7B9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1540A3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209A062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DF9F98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2003</w:t>
            </w:r>
          </w:p>
        </w:tc>
        <w:tc>
          <w:tcPr>
            <w:tcW w:w="1163" w:type="dxa"/>
            <w:noWrap/>
            <w:hideMark/>
          </w:tcPr>
          <w:p w14:paraId="09E786E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Brown et al</w:t>
            </w:r>
          </w:p>
        </w:tc>
        <w:tc>
          <w:tcPr>
            <w:tcW w:w="1952" w:type="dxa"/>
            <w:noWrap/>
            <w:hideMark/>
          </w:tcPr>
          <w:p w14:paraId="122FA00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Urgent adenotonsillectomy: an analysis of risk factors associated with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postoperative respiratory morbidity</w:t>
            </w:r>
          </w:p>
        </w:tc>
        <w:tc>
          <w:tcPr>
            <w:tcW w:w="1134" w:type="dxa"/>
            <w:noWrap/>
            <w:hideMark/>
          </w:tcPr>
          <w:p w14:paraId="481B821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Oropharyngeal</w:t>
            </w:r>
          </w:p>
        </w:tc>
        <w:tc>
          <w:tcPr>
            <w:tcW w:w="1050" w:type="dxa"/>
            <w:noWrap/>
            <w:hideMark/>
          </w:tcPr>
          <w:p w14:paraId="625A79C1" w14:textId="00601954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3FDD34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7BA02A4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98</w:t>
            </w:r>
          </w:p>
        </w:tc>
        <w:tc>
          <w:tcPr>
            <w:tcW w:w="1090" w:type="dxa"/>
          </w:tcPr>
          <w:p w14:paraId="4A82E8E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B2E54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B69469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Y: OSA on PSG,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extubation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in theatre, </w:t>
            </w: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all urgent adenotonsillectomies</w:t>
            </w:r>
          </w:p>
        </w:tc>
        <w:tc>
          <w:tcPr>
            <w:tcW w:w="932" w:type="dxa"/>
          </w:tcPr>
          <w:p w14:paraId="70C4FD4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Y</w:t>
            </w:r>
          </w:p>
        </w:tc>
        <w:tc>
          <w:tcPr>
            <w:tcW w:w="1084" w:type="dxa"/>
          </w:tcPr>
          <w:p w14:paraId="50351C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1706CF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FEB79F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17B394A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Chorney, Zur and Buzi</w:t>
            </w:r>
          </w:p>
        </w:tc>
        <w:tc>
          <w:tcPr>
            <w:tcW w:w="1952" w:type="dxa"/>
            <w:noWrap/>
            <w:hideMark/>
          </w:tcPr>
          <w:p w14:paraId="5F59EDC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Reflux as a Risk Factor for Morbidity after Pediatric Tonsillectomy: A National Cohort of Inpatients</w:t>
            </w:r>
          </w:p>
        </w:tc>
        <w:tc>
          <w:tcPr>
            <w:tcW w:w="1134" w:type="dxa"/>
            <w:noWrap/>
            <w:hideMark/>
          </w:tcPr>
          <w:p w14:paraId="1802FC5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596D59E" w14:textId="16AB8446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68DE39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C6105D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21232</w:t>
            </w:r>
          </w:p>
        </w:tc>
        <w:tc>
          <w:tcPr>
            <w:tcW w:w="1090" w:type="dxa"/>
          </w:tcPr>
          <w:p w14:paraId="412A488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KID</w:t>
            </w:r>
          </w:p>
          <w:p w14:paraId="0E2E003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2012, 2016</w:t>
            </w:r>
          </w:p>
          <w:p w14:paraId="15CB4A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(4200)</w:t>
            </w:r>
          </w:p>
        </w:tc>
        <w:tc>
          <w:tcPr>
            <w:tcW w:w="802" w:type="dxa"/>
          </w:tcPr>
          <w:p w14:paraId="32FA8D4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10ABC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23F32C2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2F2A35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3C6CA17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111E47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2676E99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Cooper, Spektor and Kay</w:t>
            </w:r>
          </w:p>
        </w:tc>
        <w:tc>
          <w:tcPr>
            <w:tcW w:w="1952" w:type="dxa"/>
            <w:noWrap/>
            <w:hideMark/>
          </w:tcPr>
          <w:p w14:paraId="3AEB6A4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Rate and risk factors for post-adenotonsillectomy complications in children under 24 months and 24 to 36 months old</w:t>
            </w:r>
          </w:p>
        </w:tc>
        <w:tc>
          <w:tcPr>
            <w:tcW w:w="1134" w:type="dxa"/>
            <w:noWrap/>
            <w:hideMark/>
          </w:tcPr>
          <w:p w14:paraId="7459A5E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E3FAC86" w14:textId="4C365E59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BCA5D5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7D6B58B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248</w:t>
            </w:r>
          </w:p>
        </w:tc>
        <w:tc>
          <w:tcPr>
            <w:tcW w:w="1090" w:type="dxa"/>
          </w:tcPr>
          <w:p w14:paraId="1A38938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78114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DFF973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0-3yo</w:t>
            </w:r>
          </w:p>
        </w:tc>
        <w:tc>
          <w:tcPr>
            <w:tcW w:w="932" w:type="dxa"/>
          </w:tcPr>
          <w:p w14:paraId="5158A87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144B45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49B22047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C43AA7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1AEECC4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Cottrell et al</w:t>
            </w:r>
          </w:p>
        </w:tc>
        <w:tc>
          <w:tcPr>
            <w:tcW w:w="1952" w:type="dxa"/>
            <w:noWrap/>
            <w:hideMark/>
          </w:tcPr>
          <w:p w14:paraId="56208D9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Morbidity and mortality from adenotonsillectomy in children with trisomy 21</w:t>
            </w:r>
          </w:p>
        </w:tc>
        <w:tc>
          <w:tcPr>
            <w:tcW w:w="1134" w:type="dxa"/>
            <w:noWrap/>
            <w:hideMark/>
          </w:tcPr>
          <w:p w14:paraId="39E5087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2819312" w14:textId="72230F49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FF3DFF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9E4236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251</w:t>
            </w:r>
          </w:p>
        </w:tc>
        <w:tc>
          <w:tcPr>
            <w:tcW w:w="1090" w:type="dxa"/>
          </w:tcPr>
          <w:p w14:paraId="302F1F5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AD29FF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D5023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trisomy 21</w:t>
            </w:r>
          </w:p>
        </w:tc>
        <w:tc>
          <w:tcPr>
            <w:tcW w:w="932" w:type="dxa"/>
          </w:tcPr>
          <w:p w14:paraId="2667D10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7CB34B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05D66AA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18D2ED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304BC3C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Gehrke et al</w:t>
            </w:r>
          </w:p>
        </w:tc>
        <w:tc>
          <w:tcPr>
            <w:tcW w:w="1952" w:type="dxa"/>
            <w:noWrap/>
            <w:hideMark/>
          </w:tcPr>
          <w:p w14:paraId="65A28DE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children requiring adenotonsillectomy and their impact on postoperative complications: a retrospective analysis of 2000 patients</w:t>
            </w:r>
          </w:p>
        </w:tc>
        <w:tc>
          <w:tcPr>
            <w:tcW w:w="1134" w:type="dxa"/>
            <w:noWrap/>
            <w:hideMark/>
          </w:tcPr>
          <w:p w14:paraId="282B6E6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5372CD4" w14:textId="2D34CEA6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0BF787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C7D30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1995</w:t>
            </w:r>
          </w:p>
        </w:tc>
        <w:tc>
          <w:tcPr>
            <w:tcW w:w="1090" w:type="dxa"/>
          </w:tcPr>
          <w:p w14:paraId="49BDF60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7938CC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28DB22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60F72FB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5ED90B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67915D28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DC6EA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23305B6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Hamilton et al</w:t>
            </w:r>
          </w:p>
        </w:tc>
        <w:tc>
          <w:tcPr>
            <w:tcW w:w="1952" w:type="dxa"/>
            <w:noWrap/>
            <w:hideMark/>
          </w:tcPr>
          <w:p w14:paraId="112F19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Adenotonsillectomy and postoperative respiratory adverse events: A retrospective study</w:t>
            </w:r>
          </w:p>
        </w:tc>
        <w:tc>
          <w:tcPr>
            <w:tcW w:w="1134" w:type="dxa"/>
            <w:noWrap/>
            <w:hideMark/>
          </w:tcPr>
          <w:p w14:paraId="56FF396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84903C6" w14:textId="3A8D740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4228BF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7C61203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6110</w:t>
            </w:r>
          </w:p>
        </w:tc>
        <w:tc>
          <w:tcPr>
            <w:tcW w:w="1090" w:type="dxa"/>
          </w:tcPr>
          <w:p w14:paraId="351D6D0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4ED061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40FFBB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2-18, patients with allergy to medications excluded</w:t>
            </w:r>
          </w:p>
        </w:tc>
        <w:tc>
          <w:tcPr>
            <w:tcW w:w="932" w:type="dxa"/>
          </w:tcPr>
          <w:p w14:paraId="0439A23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211951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14B6B8C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EAFC4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2011</w:t>
            </w:r>
          </w:p>
        </w:tc>
        <w:tc>
          <w:tcPr>
            <w:tcW w:w="1163" w:type="dxa"/>
            <w:noWrap/>
            <w:hideMark/>
          </w:tcPr>
          <w:p w14:paraId="4812AE8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Hill et al</w:t>
            </w:r>
          </w:p>
        </w:tc>
        <w:tc>
          <w:tcPr>
            <w:tcW w:w="1952" w:type="dxa"/>
            <w:noWrap/>
            <w:hideMark/>
          </w:tcPr>
          <w:p w14:paraId="0FBE623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A pilot study to identify pre- and peri-operative risk factors for airway complications following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adenotonsillectomy for treatment of severe pediatric OSA</w:t>
            </w:r>
          </w:p>
        </w:tc>
        <w:tc>
          <w:tcPr>
            <w:tcW w:w="1134" w:type="dxa"/>
            <w:noWrap/>
            <w:hideMark/>
          </w:tcPr>
          <w:p w14:paraId="15C9898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Oropharyngeal</w:t>
            </w:r>
          </w:p>
        </w:tc>
        <w:tc>
          <w:tcPr>
            <w:tcW w:w="1050" w:type="dxa"/>
            <w:noWrap/>
            <w:hideMark/>
          </w:tcPr>
          <w:p w14:paraId="6FAED650" w14:textId="0619A74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160B11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576030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83</w:t>
            </w:r>
          </w:p>
        </w:tc>
        <w:tc>
          <w:tcPr>
            <w:tcW w:w="1090" w:type="dxa"/>
          </w:tcPr>
          <w:p w14:paraId="6B5F680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625D2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3FF734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OSA on PSG, observed overnight</w:t>
            </w:r>
          </w:p>
        </w:tc>
        <w:tc>
          <w:tcPr>
            <w:tcW w:w="932" w:type="dxa"/>
          </w:tcPr>
          <w:p w14:paraId="69F76EE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46729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4779B2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0DC59F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2013</w:t>
            </w:r>
          </w:p>
        </w:tc>
        <w:tc>
          <w:tcPr>
            <w:tcW w:w="1163" w:type="dxa"/>
            <w:noWrap/>
            <w:hideMark/>
          </w:tcPr>
          <w:p w14:paraId="6074AC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Horwood et al</w:t>
            </w:r>
          </w:p>
        </w:tc>
        <w:tc>
          <w:tcPr>
            <w:tcW w:w="1952" w:type="dxa"/>
            <w:noWrap/>
            <w:hideMark/>
          </w:tcPr>
          <w:p w14:paraId="771AE98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African American ethnicity as a risk factor for respiratory complications following adenotonsillectomy</w:t>
            </w:r>
          </w:p>
        </w:tc>
        <w:tc>
          <w:tcPr>
            <w:tcW w:w="1134" w:type="dxa"/>
            <w:noWrap/>
            <w:hideMark/>
          </w:tcPr>
          <w:p w14:paraId="5E7D82F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015E3B9" w14:textId="556DE86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32CDE73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02B9C2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594</w:t>
            </w:r>
          </w:p>
        </w:tc>
        <w:tc>
          <w:tcPr>
            <w:tcW w:w="1090" w:type="dxa"/>
          </w:tcPr>
          <w:p w14:paraId="4412F52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6531F8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DEE23E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overnight</w:t>
            </w:r>
          </w:p>
        </w:tc>
        <w:tc>
          <w:tcPr>
            <w:tcW w:w="932" w:type="dxa"/>
          </w:tcPr>
          <w:p w14:paraId="13E48A9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1A6BB9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23060BD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B87CDF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2011</w:t>
            </w:r>
          </w:p>
        </w:tc>
        <w:tc>
          <w:tcPr>
            <w:tcW w:w="1163" w:type="dxa"/>
            <w:noWrap/>
            <w:hideMark/>
          </w:tcPr>
          <w:p w14:paraId="53F5F37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Jaryszak et al</w:t>
            </w:r>
          </w:p>
        </w:tc>
        <w:tc>
          <w:tcPr>
            <w:tcW w:w="1952" w:type="dxa"/>
            <w:noWrap/>
            <w:hideMark/>
          </w:tcPr>
          <w:p w14:paraId="1D8A21F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Polysomnographic variables predictive of adverse respiratory events after pediatric adenotonsillectomy</w:t>
            </w:r>
          </w:p>
        </w:tc>
        <w:tc>
          <w:tcPr>
            <w:tcW w:w="1134" w:type="dxa"/>
            <w:noWrap/>
            <w:hideMark/>
          </w:tcPr>
          <w:p w14:paraId="5746566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06E6EEF" w14:textId="1091199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7A2B0C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67646F9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151</w:t>
            </w:r>
          </w:p>
        </w:tc>
        <w:tc>
          <w:tcPr>
            <w:tcW w:w="1090" w:type="dxa"/>
          </w:tcPr>
          <w:p w14:paraId="131B22D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3148A8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612BFD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PSG</w:t>
            </w:r>
          </w:p>
        </w:tc>
        <w:tc>
          <w:tcPr>
            <w:tcW w:w="932" w:type="dxa"/>
          </w:tcPr>
          <w:p w14:paraId="6855BB4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BFE3A0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082C9425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A003DD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2017</w:t>
            </w:r>
          </w:p>
        </w:tc>
        <w:tc>
          <w:tcPr>
            <w:tcW w:w="1163" w:type="dxa"/>
            <w:noWrap/>
            <w:hideMark/>
          </w:tcPr>
          <w:p w14:paraId="365271E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Kang et al</w:t>
            </w:r>
          </w:p>
        </w:tc>
        <w:tc>
          <w:tcPr>
            <w:tcW w:w="1952" w:type="dxa"/>
            <w:noWrap/>
            <w:hideMark/>
          </w:tcPr>
          <w:p w14:paraId="13E84EE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Impacts of disease severity on postoperative complications in children with sleep-disordered breathing</w:t>
            </w:r>
          </w:p>
        </w:tc>
        <w:tc>
          <w:tcPr>
            <w:tcW w:w="1134" w:type="dxa"/>
            <w:noWrap/>
            <w:hideMark/>
          </w:tcPr>
          <w:p w14:paraId="5227152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0629BCF" w14:textId="7F2D2383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20021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7A15DCC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610</w:t>
            </w:r>
          </w:p>
        </w:tc>
        <w:tc>
          <w:tcPr>
            <w:tcW w:w="1090" w:type="dxa"/>
          </w:tcPr>
          <w:p w14:paraId="33C36AE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AE7F03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EF7237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2-18, patients with SDB</w:t>
            </w:r>
          </w:p>
        </w:tc>
        <w:tc>
          <w:tcPr>
            <w:tcW w:w="932" w:type="dxa"/>
          </w:tcPr>
          <w:p w14:paraId="4A18F3D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A4F1D8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B62A5C8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13C099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6748978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Katz et al</w:t>
            </w:r>
          </w:p>
        </w:tc>
        <w:tc>
          <w:tcPr>
            <w:tcW w:w="1952" w:type="dxa"/>
            <w:noWrap/>
            <w:hideMark/>
          </w:tcPr>
          <w:p w14:paraId="66EA26A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Predictors of postoperative respiratory complications in children undergoing adenotonsillectomy</w:t>
            </w:r>
          </w:p>
        </w:tc>
        <w:tc>
          <w:tcPr>
            <w:tcW w:w="1134" w:type="dxa"/>
            <w:noWrap/>
            <w:hideMark/>
          </w:tcPr>
          <w:p w14:paraId="3FD9C43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04A1D65" w14:textId="164A8B7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6567F3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F5C0EF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374</w:t>
            </w:r>
          </w:p>
        </w:tc>
        <w:tc>
          <w:tcPr>
            <w:tcW w:w="1090" w:type="dxa"/>
          </w:tcPr>
          <w:p w14:paraId="19B60D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783DC63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4EA5F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PSG</w:t>
            </w:r>
          </w:p>
        </w:tc>
        <w:tc>
          <w:tcPr>
            <w:tcW w:w="932" w:type="dxa"/>
          </w:tcPr>
          <w:p w14:paraId="5E677F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3A0658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30C2CE0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127ED20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2004</w:t>
            </w:r>
          </w:p>
        </w:tc>
        <w:tc>
          <w:tcPr>
            <w:tcW w:w="1163" w:type="dxa"/>
            <w:noWrap/>
            <w:hideMark/>
          </w:tcPr>
          <w:p w14:paraId="264C57C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Koomson et al</w:t>
            </w:r>
          </w:p>
        </w:tc>
        <w:tc>
          <w:tcPr>
            <w:tcW w:w="1952" w:type="dxa"/>
            <w:noWrap/>
            <w:hideMark/>
          </w:tcPr>
          <w:p w14:paraId="59D0ED3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Children with severe OSAS who have adenotonsillectomy in the morning are less likely to have postoperative desaturation than those operated in the afternoon</w:t>
            </w:r>
          </w:p>
        </w:tc>
        <w:tc>
          <w:tcPr>
            <w:tcW w:w="1134" w:type="dxa"/>
            <w:noWrap/>
            <w:hideMark/>
          </w:tcPr>
          <w:p w14:paraId="3F2A764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B09882B" w14:textId="550FCDFD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7B9C0C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C26308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88</w:t>
            </w:r>
          </w:p>
        </w:tc>
        <w:tc>
          <w:tcPr>
            <w:tcW w:w="1090" w:type="dxa"/>
          </w:tcPr>
          <w:p w14:paraId="702033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E53B1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0BBA0BD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Y: severe OSA on PSG,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extubation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in theatre</w:t>
            </w:r>
          </w:p>
        </w:tc>
        <w:tc>
          <w:tcPr>
            <w:tcW w:w="932" w:type="dxa"/>
          </w:tcPr>
          <w:p w14:paraId="7B66065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40DDE0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8E7709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52288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2019</w:t>
            </w:r>
          </w:p>
        </w:tc>
        <w:tc>
          <w:tcPr>
            <w:tcW w:w="1163" w:type="dxa"/>
            <w:noWrap/>
            <w:hideMark/>
          </w:tcPr>
          <w:p w14:paraId="08D221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Kou et al</w:t>
            </w:r>
          </w:p>
        </w:tc>
        <w:tc>
          <w:tcPr>
            <w:tcW w:w="1952" w:type="dxa"/>
            <w:noWrap/>
            <w:hideMark/>
          </w:tcPr>
          <w:p w14:paraId="00609B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Postoperative respiratory complications and racial disparities following inpatient pediatric tonsillectomy: A cross-sectional study</w:t>
            </w:r>
          </w:p>
        </w:tc>
        <w:tc>
          <w:tcPr>
            <w:tcW w:w="1134" w:type="dxa"/>
            <w:noWrap/>
            <w:hideMark/>
          </w:tcPr>
          <w:p w14:paraId="1547611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E64B554" w14:textId="6C5EA2A5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88D370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C84FF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30617</w:t>
            </w:r>
          </w:p>
        </w:tc>
        <w:tc>
          <w:tcPr>
            <w:tcW w:w="1090" w:type="dxa"/>
          </w:tcPr>
          <w:p w14:paraId="255C09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KID</w:t>
            </w:r>
          </w:p>
          <w:p w14:paraId="56E5A03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2006, 2009, 2012</w:t>
            </w:r>
          </w:p>
          <w:p w14:paraId="424005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(3500-4200)</w:t>
            </w:r>
          </w:p>
        </w:tc>
        <w:tc>
          <w:tcPr>
            <w:tcW w:w="802" w:type="dxa"/>
          </w:tcPr>
          <w:p w14:paraId="2D15FC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F7B368F" w14:textId="36409ABC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overnight, Native American or other races excluded</w:t>
            </w:r>
          </w:p>
        </w:tc>
        <w:tc>
          <w:tcPr>
            <w:tcW w:w="932" w:type="dxa"/>
          </w:tcPr>
          <w:p w14:paraId="74E8E9D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65F811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0EA75F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1D6737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2016</w:t>
            </w:r>
          </w:p>
        </w:tc>
        <w:tc>
          <w:tcPr>
            <w:tcW w:w="1163" w:type="dxa"/>
            <w:noWrap/>
            <w:hideMark/>
          </w:tcPr>
          <w:p w14:paraId="3B199C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Kshirsagar et al</w:t>
            </w:r>
          </w:p>
        </w:tc>
        <w:tc>
          <w:tcPr>
            <w:tcW w:w="1952" w:type="dxa"/>
            <w:noWrap/>
            <w:hideMark/>
          </w:tcPr>
          <w:p w14:paraId="609725F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Increased immediate postoperative hemorrhage in older and obese children after outpatient tonsillectomy</w:t>
            </w:r>
          </w:p>
        </w:tc>
        <w:tc>
          <w:tcPr>
            <w:tcW w:w="1134" w:type="dxa"/>
            <w:noWrap/>
            <w:hideMark/>
          </w:tcPr>
          <w:p w14:paraId="2198215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442D6D2" w14:textId="5F844CA4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338318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DD199F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138998</w:t>
            </w:r>
          </w:p>
        </w:tc>
        <w:tc>
          <w:tcPr>
            <w:tcW w:w="1090" w:type="dxa"/>
          </w:tcPr>
          <w:p w14:paraId="7D0D0F0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OSHPD California</w:t>
            </w:r>
          </w:p>
          <w:p w14:paraId="79060E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2005-2011</w:t>
            </w:r>
          </w:p>
          <w:p w14:paraId="786DF75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(331)</w:t>
            </w:r>
          </w:p>
        </w:tc>
        <w:tc>
          <w:tcPr>
            <w:tcW w:w="802" w:type="dxa"/>
          </w:tcPr>
          <w:p w14:paraId="2DB76FA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142E41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ambulatory surgery only, readmission not captured</w:t>
            </w:r>
          </w:p>
        </w:tc>
        <w:tc>
          <w:tcPr>
            <w:tcW w:w="932" w:type="dxa"/>
          </w:tcPr>
          <w:p w14:paraId="2E34DCF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D0E83F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34679374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DBBBA7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2015</w:t>
            </w:r>
          </w:p>
        </w:tc>
        <w:tc>
          <w:tcPr>
            <w:tcW w:w="1163" w:type="dxa"/>
            <w:noWrap/>
            <w:hideMark/>
          </w:tcPr>
          <w:p w14:paraId="55EDB40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Lavin and Shah</w:t>
            </w:r>
          </w:p>
        </w:tc>
        <w:tc>
          <w:tcPr>
            <w:tcW w:w="1952" w:type="dxa"/>
            <w:noWrap/>
            <w:hideMark/>
          </w:tcPr>
          <w:p w14:paraId="1B1F9AE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Postoperative complications in obese children undergoing adenotonsillectomy</w:t>
            </w:r>
          </w:p>
        </w:tc>
        <w:tc>
          <w:tcPr>
            <w:tcW w:w="1134" w:type="dxa"/>
            <w:noWrap/>
            <w:hideMark/>
          </w:tcPr>
          <w:p w14:paraId="2686522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A0A91E4" w14:textId="66632E15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28B84A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D6C2C8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21434</w:t>
            </w:r>
          </w:p>
        </w:tc>
        <w:tc>
          <w:tcPr>
            <w:tcW w:w="1090" w:type="dxa"/>
          </w:tcPr>
          <w:p w14:paraId="49F4B2D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KID</w:t>
            </w:r>
          </w:p>
          <w:p w14:paraId="4B7E021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2012</w:t>
            </w:r>
          </w:p>
          <w:p w14:paraId="3C228B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(3500-4200)</w:t>
            </w:r>
          </w:p>
        </w:tc>
        <w:tc>
          <w:tcPr>
            <w:tcW w:w="802" w:type="dxa"/>
          </w:tcPr>
          <w:p w14:paraId="144FF18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9F2351D" w14:textId="38C653D8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Y: overweight or obese </w:t>
            </w:r>
            <w:r w:rsidR="009641AA"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ICD</w:t>
            </w: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coding</w:t>
            </w:r>
          </w:p>
        </w:tc>
        <w:tc>
          <w:tcPr>
            <w:tcW w:w="932" w:type="dxa"/>
          </w:tcPr>
          <w:p w14:paraId="3BEC8EA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D294C7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7B616A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490865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377F3A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Lavin et al</w:t>
            </w:r>
          </w:p>
        </w:tc>
        <w:tc>
          <w:tcPr>
            <w:tcW w:w="1952" w:type="dxa"/>
            <w:noWrap/>
            <w:hideMark/>
          </w:tcPr>
          <w:p w14:paraId="26EAD0B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Critical care resources utilized in high-risk adenotonsillectomy patients</w:t>
            </w:r>
          </w:p>
        </w:tc>
        <w:tc>
          <w:tcPr>
            <w:tcW w:w="1134" w:type="dxa"/>
            <w:noWrap/>
            <w:hideMark/>
          </w:tcPr>
          <w:p w14:paraId="1955D50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CDAFBAA" w14:textId="416C2DE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7F5551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9CF27C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110</w:t>
            </w:r>
          </w:p>
        </w:tc>
        <w:tc>
          <w:tcPr>
            <w:tcW w:w="1090" w:type="dxa"/>
          </w:tcPr>
          <w:p w14:paraId="0B34F86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A2925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790D3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to ICU</w:t>
            </w:r>
          </w:p>
        </w:tc>
        <w:tc>
          <w:tcPr>
            <w:tcW w:w="932" w:type="dxa"/>
          </w:tcPr>
          <w:p w14:paraId="3A13947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C327B6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44DBEE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7F8F1F5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2018</w:t>
            </w:r>
          </w:p>
        </w:tc>
        <w:tc>
          <w:tcPr>
            <w:tcW w:w="1163" w:type="dxa"/>
            <w:noWrap/>
            <w:hideMark/>
          </w:tcPr>
          <w:p w14:paraId="30B31CC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Lawlor et al</w:t>
            </w:r>
          </w:p>
        </w:tc>
        <w:tc>
          <w:tcPr>
            <w:tcW w:w="1952" w:type="dxa"/>
            <w:noWrap/>
            <w:hideMark/>
          </w:tcPr>
          <w:p w14:paraId="62650BF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Association Between Age and Weight as Risk Factors for Complication After Tonsillectomy in Healthy Children</w:t>
            </w:r>
          </w:p>
        </w:tc>
        <w:tc>
          <w:tcPr>
            <w:tcW w:w="1134" w:type="dxa"/>
            <w:noWrap/>
            <w:hideMark/>
          </w:tcPr>
          <w:p w14:paraId="5987CEC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A13906A" w14:textId="03FBD9A4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B98053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20D70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2139</w:t>
            </w:r>
          </w:p>
        </w:tc>
        <w:tc>
          <w:tcPr>
            <w:tcW w:w="1090" w:type="dxa"/>
          </w:tcPr>
          <w:p w14:paraId="1899A83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802" w:type="dxa"/>
          </w:tcPr>
          <w:p w14:paraId="59D71DF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CA4B03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0-6yo, several co-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morbidies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excluded such as severe OSA, loss to follow-up or incomplete data excluded</w:t>
            </w:r>
          </w:p>
        </w:tc>
        <w:tc>
          <w:tcPr>
            <w:tcW w:w="932" w:type="dxa"/>
          </w:tcPr>
          <w:p w14:paraId="45083B7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67DF15A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18B1931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5A219C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2013</w:t>
            </w:r>
          </w:p>
        </w:tc>
        <w:tc>
          <w:tcPr>
            <w:tcW w:w="1163" w:type="dxa"/>
            <w:noWrap/>
            <w:hideMark/>
          </w:tcPr>
          <w:p w14:paraId="16C2FFF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Lee et al</w:t>
            </w:r>
          </w:p>
        </w:tc>
        <w:tc>
          <w:tcPr>
            <w:tcW w:w="1952" w:type="dxa"/>
            <w:noWrap/>
            <w:hideMark/>
          </w:tcPr>
          <w:p w14:paraId="51E2946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Quantifying respiratory complications post-adenotonsillectomy in patients with normal or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inconclusive overnight oximetry</w:t>
            </w:r>
          </w:p>
        </w:tc>
        <w:tc>
          <w:tcPr>
            <w:tcW w:w="1134" w:type="dxa"/>
            <w:noWrap/>
            <w:hideMark/>
          </w:tcPr>
          <w:p w14:paraId="7C64F07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Oropharyngeal</w:t>
            </w:r>
          </w:p>
        </w:tc>
        <w:tc>
          <w:tcPr>
            <w:tcW w:w="1050" w:type="dxa"/>
            <w:noWrap/>
            <w:hideMark/>
          </w:tcPr>
          <w:p w14:paraId="4768E688" w14:textId="754A2B72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E60D45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3BEB4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1090" w:type="dxa"/>
          </w:tcPr>
          <w:p w14:paraId="461C4A2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802" w:type="dxa"/>
          </w:tcPr>
          <w:p w14:paraId="4655BFD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2AD76B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Y: age 3-18yo, patients with overnight home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oxymetry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within 12 months and McGill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Oxymetry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Score of 1, formal PSG excluded, several co-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morbidies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excluded such as severe OSA</w:t>
            </w:r>
          </w:p>
        </w:tc>
        <w:tc>
          <w:tcPr>
            <w:tcW w:w="932" w:type="dxa"/>
          </w:tcPr>
          <w:p w14:paraId="33B1367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Y</w:t>
            </w:r>
          </w:p>
        </w:tc>
        <w:tc>
          <w:tcPr>
            <w:tcW w:w="1084" w:type="dxa"/>
          </w:tcPr>
          <w:p w14:paraId="3083F6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6764F9F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052571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51E536C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Levi et al</w:t>
            </w:r>
          </w:p>
        </w:tc>
        <w:tc>
          <w:tcPr>
            <w:tcW w:w="1952" w:type="dxa"/>
            <w:noWrap/>
            <w:hideMark/>
          </w:tcPr>
          <w:p w14:paraId="61741795" w14:textId="5B33573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Postoperative admission to 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 intensive care after tonsillectomy</w:t>
            </w:r>
          </w:p>
        </w:tc>
        <w:tc>
          <w:tcPr>
            <w:tcW w:w="1134" w:type="dxa"/>
            <w:noWrap/>
            <w:hideMark/>
          </w:tcPr>
          <w:p w14:paraId="3DB9A9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6A50BC5" w14:textId="2E6E6F3C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4C14A4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64A503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5400</w:t>
            </w:r>
          </w:p>
        </w:tc>
        <w:tc>
          <w:tcPr>
            <w:tcW w:w="1090" w:type="dxa"/>
          </w:tcPr>
          <w:p w14:paraId="3BF52FF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83D0D1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92BEB5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to ICU</w:t>
            </w:r>
          </w:p>
        </w:tc>
        <w:tc>
          <w:tcPr>
            <w:tcW w:w="932" w:type="dxa"/>
          </w:tcPr>
          <w:p w14:paraId="54F06D7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6A3D6D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0DE781E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3D96C3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2011</w:t>
            </w:r>
          </w:p>
        </w:tc>
        <w:tc>
          <w:tcPr>
            <w:tcW w:w="1163" w:type="dxa"/>
            <w:noWrap/>
            <w:hideMark/>
          </w:tcPr>
          <w:p w14:paraId="371951B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McCormick et al</w:t>
            </w:r>
          </w:p>
        </w:tc>
        <w:tc>
          <w:tcPr>
            <w:tcW w:w="1952" w:type="dxa"/>
            <w:noWrap/>
            <w:hideMark/>
          </w:tcPr>
          <w:p w14:paraId="6160F49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Predicting complications after adenotonsillectomy in children 3 years old and younger</w:t>
            </w:r>
          </w:p>
        </w:tc>
        <w:tc>
          <w:tcPr>
            <w:tcW w:w="1134" w:type="dxa"/>
            <w:noWrap/>
            <w:hideMark/>
          </w:tcPr>
          <w:p w14:paraId="5F93D1D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44E52906" w14:textId="79091609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663ACD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8E9750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993</w:t>
            </w:r>
          </w:p>
        </w:tc>
        <w:tc>
          <w:tcPr>
            <w:tcW w:w="1090" w:type="dxa"/>
          </w:tcPr>
          <w:p w14:paraId="0F3BD36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52AF1C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B8A892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0-4yo, incomplete data excluded</w:t>
            </w:r>
          </w:p>
        </w:tc>
        <w:tc>
          <w:tcPr>
            <w:tcW w:w="932" w:type="dxa"/>
          </w:tcPr>
          <w:p w14:paraId="6CBC94E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9A945C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11421B7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56EFF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0E495B7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Molero-Ramirez et al</w:t>
            </w:r>
          </w:p>
        </w:tc>
        <w:tc>
          <w:tcPr>
            <w:tcW w:w="1952" w:type="dxa"/>
            <w:noWrap/>
            <w:hideMark/>
          </w:tcPr>
          <w:p w14:paraId="2F4631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Polysomnography Parameters Assessing Gas Exchange Best Predict Postoperative Respiratory Complications Following Adenotonsillectomy in Children </w:t>
            </w:r>
            <w:proofErr w:type="gram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With</w:t>
            </w:r>
            <w:proofErr w:type="gram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Severe OSA</w:t>
            </w:r>
          </w:p>
        </w:tc>
        <w:tc>
          <w:tcPr>
            <w:tcW w:w="1134" w:type="dxa"/>
            <w:noWrap/>
            <w:hideMark/>
          </w:tcPr>
          <w:p w14:paraId="32EE9C7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6F455CC" w14:textId="38B7A599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68C36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C06FF4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158</w:t>
            </w:r>
          </w:p>
        </w:tc>
        <w:tc>
          <w:tcPr>
            <w:tcW w:w="1090" w:type="dxa"/>
          </w:tcPr>
          <w:p w14:paraId="237B9FE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58B256B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4CB525E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severe OSA on PSG, several co-morbidities excluded</w:t>
            </w:r>
          </w:p>
        </w:tc>
        <w:tc>
          <w:tcPr>
            <w:tcW w:w="932" w:type="dxa"/>
          </w:tcPr>
          <w:p w14:paraId="5C7C326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3A6CD0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3C6FC725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C5E4EB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18FE5EC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Moroco, Saadi and Wilson</w:t>
            </w:r>
          </w:p>
        </w:tc>
        <w:tc>
          <w:tcPr>
            <w:tcW w:w="1952" w:type="dxa"/>
            <w:noWrap/>
            <w:hideMark/>
          </w:tcPr>
          <w:p w14:paraId="7187D1A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Post-tonsillectomy respiratory complications in children with sleep disordered breathing</w:t>
            </w:r>
          </w:p>
        </w:tc>
        <w:tc>
          <w:tcPr>
            <w:tcW w:w="1134" w:type="dxa"/>
            <w:noWrap/>
            <w:hideMark/>
          </w:tcPr>
          <w:p w14:paraId="02823B0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91F22BB" w14:textId="7D156B02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A8439B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DA669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364</w:t>
            </w:r>
          </w:p>
        </w:tc>
        <w:tc>
          <w:tcPr>
            <w:tcW w:w="1090" w:type="dxa"/>
          </w:tcPr>
          <w:p w14:paraId="543325B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93BB8B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3297A3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3-18yo, ambulatory surgery excluded, formal PSG excluded, several co-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morbidies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excluded</w:t>
            </w:r>
          </w:p>
        </w:tc>
        <w:tc>
          <w:tcPr>
            <w:tcW w:w="932" w:type="dxa"/>
          </w:tcPr>
          <w:p w14:paraId="3942DCA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51908B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780CC1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737A38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2009</w:t>
            </w:r>
          </w:p>
        </w:tc>
        <w:tc>
          <w:tcPr>
            <w:tcW w:w="1163" w:type="dxa"/>
            <w:noWrap/>
            <w:hideMark/>
          </w:tcPr>
          <w:p w14:paraId="1C89E1D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Nafiu et al</w:t>
            </w:r>
          </w:p>
        </w:tc>
        <w:tc>
          <w:tcPr>
            <w:tcW w:w="1952" w:type="dxa"/>
            <w:noWrap/>
            <w:hideMark/>
          </w:tcPr>
          <w:p w14:paraId="70A8CBF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Obesity and risk of peri-operative complications in children presenting for adenotonsillectomy</w:t>
            </w:r>
          </w:p>
        </w:tc>
        <w:tc>
          <w:tcPr>
            <w:tcW w:w="1134" w:type="dxa"/>
            <w:noWrap/>
            <w:hideMark/>
          </w:tcPr>
          <w:p w14:paraId="16A6AA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2E92CE7" w14:textId="434B1923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66C594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5AAF8C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2170</w:t>
            </w:r>
          </w:p>
        </w:tc>
        <w:tc>
          <w:tcPr>
            <w:tcW w:w="1090" w:type="dxa"/>
          </w:tcPr>
          <w:p w14:paraId="1B17A6C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756676C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6E8E4D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3-18yo, several co-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morbidies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excluded, </w:t>
            </w: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incomplete data excluded</w:t>
            </w:r>
          </w:p>
        </w:tc>
        <w:tc>
          <w:tcPr>
            <w:tcW w:w="932" w:type="dxa"/>
          </w:tcPr>
          <w:p w14:paraId="5F9F55C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lastRenderedPageBreak/>
              <w:t>Y</w:t>
            </w:r>
          </w:p>
        </w:tc>
        <w:tc>
          <w:tcPr>
            <w:tcW w:w="1084" w:type="dxa"/>
          </w:tcPr>
          <w:p w14:paraId="7EAABF7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58684E0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3236D3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2019</w:t>
            </w:r>
          </w:p>
        </w:tc>
        <w:tc>
          <w:tcPr>
            <w:tcW w:w="1163" w:type="dxa"/>
            <w:noWrap/>
            <w:hideMark/>
          </w:tcPr>
          <w:p w14:paraId="2122D55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O'Brien et al</w:t>
            </w:r>
          </w:p>
        </w:tc>
        <w:tc>
          <w:tcPr>
            <w:tcW w:w="1952" w:type="dxa"/>
            <w:noWrap/>
            <w:hideMark/>
          </w:tcPr>
          <w:p w14:paraId="505F411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Effect of intra-op morphine on children with OSA undergoing tonsillectomy</w:t>
            </w:r>
          </w:p>
        </w:tc>
        <w:tc>
          <w:tcPr>
            <w:tcW w:w="1134" w:type="dxa"/>
            <w:noWrap/>
            <w:hideMark/>
          </w:tcPr>
          <w:p w14:paraId="715040E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ED6D74E" w14:textId="11487463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030E88B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F9F322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556</w:t>
            </w:r>
          </w:p>
        </w:tc>
        <w:tc>
          <w:tcPr>
            <w:tcW w:w="1090" w:type="dxa"/>
          </w:tcPr>
          <w:p w14:paraId="795447C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3151A76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4910B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SDB only</w:t>
            </w:r>
          </w:p>
        </w:tc>
        <w:tc>
          <w:tcPr>
            <w:tcW w:w="932" w:type="dxa"/>
          </w:tcPr>
          <w:p w14:paraId="6B76778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AD4171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43C0CB5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4A4761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2014</w:t>
            </w:r>
          </w:p>
        </w:tc>
        <w:tc>
          <w:tcPr>
            <w:tcW w:w="1163" w:type="dxa"/>
            <w:noWrap/>
            <w:hideMark/>
          </w:tcPr>
          <w:p w14:paraId="74524B3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Ogawa, Hosokawa and Inohara</w:t>
            </w:r>
          </w:p>
        </w:tc>
        <w:tc>
          <w:tcPr>
            <w:tcW w:w="1952" w:type="dxa"/>
            <w:noWrap/>
            <w:hideMark/>
          </w:tcPr>
          <w:p w14:paraId="141C12B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 clinical investigation of pediatric patients with sleep-disordered breathing who suffered perioperative respiratory complications of adenotonsillectomy</w:t>
            </w:r>
          </w:p>
        </w:tc>
        <w:tc>
          <w:tcPr>
            <w:tcW w:w="1134" w:type="dxa"/>
            <w:noWrap/>
            <w:hideMark/>
          </w:tcPr>
          <w:p w14:paraId="14069DA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CDB82E2" w14:textId="26FB6E3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C39092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6321942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186</w:t>
            </w:r>
          </w:p>
        </w:tc>
        <w:tc>
          <w:tcPr>
            <w:tcW w:w="1090" w:type="dxa"/>
          </w:tcPr>
          <w:p w14:paraId="1A3CAA3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45A5C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98E97D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SDB only</w:t>
            </w:r>
          </w:p>
        </w:tc>
        <w:tc>
          <w:tcPr>
            <w:tcW w:w="932" w:type="dxa"/>
          </w:tcPr>
          <w:p w14:paraId="2E63F21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B4C28A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690C7D9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6458A5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2018</w:t>
            </w:r>
          </w:p>
        </w:tc>
        <w:tc>
          <w:tcPr>
            <w:tcW w:w="1163" w:type="dxa"/>
            <w:noWrap/>
            <w:hideMark/>
          </w:tcPr>
          <w:p w14:paraId="44D82A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Ordemann et al</w:t>
            </w:r>
          </w:p>
        </w:tc>
        <w:tc>
          <w:tcPr>
            <w:tcW w:w="1952" w:type="dxa"/>
            <w:noWrap/>
            <w:hideMark/>
          </w:tcPr>
          <w:p w14:paraId="33EC11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Is weight a predictive risk factor of postoperative tonsillectomy bleed?</w:t>
            </w:r>
          </w:p>
        </w:tc>
        <w:tc>
          <w:tcPr>
            <w:tcW w:w="1134" w:type="dxa"/>
            <w:noWrap/>
            <w:hideMark/>
          </w:tcPr>
          <w:p w14:paraId="026B96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47AE6F3" w14:textId="5D94C8D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9FAE8A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9BCEAB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1418</w:t>
            </w:r>
          </w:p>
        </w:tc>
        <w:tc>
          <w:tcPr>
            <w:tcW w:w="1090" w:type="dxa"/>
          </w:tcPr>
          <w:p w14:paraId="7F8585A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066798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651A3C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0-15yo</w:t>
            </w:r>
          </w:p>
        </w:tc>
        <w:tc>
          <w:tcPr>
            <w:tcW w:w="932" w:type="dxa"/>
          </w:tcPr>
          <w:p w14:paraId="75052B2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6254C4B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40A68DA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1F3A2DF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2012</w:t>
            </w:r>
          </w:p>
        </w:tc>
        <w:tc>
          <w:tcPr>
            <w:tcW w:w="1163" w:type="dxa"/>
            <w:noWrap/>
            <w:hideMark/>
          </w:tcPr>
          <w:p w14:paraId="16034E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Orestes et al</w:t>
            </w:r>
          </w:p>
        </w:tc>
        <w:tc>
          <w:tcPr>
            <w:tcW w:w="1952" w:type="dxa"/>
            <w:noWrap/>
            <w:hideMark/>
          </w:tcPr>
          <w:p w14:paraId="17F8ACC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Incidence of laryngospasm and bronchospasm in pediatric adenotonsillectomy</w:t>
            </w:r>
          </w:p>
        </w:tc>
        <w:tc>
          <w:tcPr>
            <w:tcW w:w="1134" w:type="dxa"/>
            <w:noWrap/>
            <w:hideMark/>
          </w:tcPr>
          <w:p w14:paraId="3A09025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6ACB335" w14:textId="4877C54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2A63B0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D7DAE1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682</w:t>
            </w:r>
          </w:p>
        </w:tc>
        <w:tc>
          <w:tcPr>
            <w:tcW w:w="1090" w:type="dxa"/>
          </w:tcPr>
          <w:p w14:paraId="698BBE7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802" w:type="dxa"/>
          </w:tcPr>
          <w:p w14:paraId="31175BA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82345B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single surgeon</w:t>
            </w:r>
          </w:p>
        </w:tc>
        <w:tc>
          <w:tcPr>
            <w:tcW w:w="932" w:type="dxa"/>
          </w:tcPr>
          <w:p w14:paraId="2C3684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29747B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E783603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095CBB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2005</w:t>
            </w:r>
          </w:p>
        </w:tc>
        <w:tc>
          <w:tcPr>
            <w:tcW w:w="1163" w:type="dxa"/>
            <w:noWrap/>
            <w:hideMark/>
          </w:tcPr>
          <w:p w14:paraId="1DB3EE5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Rieder and Flanary</w:t>
            </w:r>
          </w:p>
        </w:tc>
        <w:tc>
          <w:tcPr>
            <w:tcW w:w="1952" w:type="dxa"/>
            <w:noWrap/>
            <w:hideMark/>
          </w:tcPr>
          <w:p w14:paraId="1ACC2DF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The effect of polysomnography on pediatric adenotonsillectomy postoperative management</w:t>
            </w:r>
          </w:p>
        </w:tc>
        <w:tc>
          <w:tcPr>
            <w:tcW w:w="1134" w:type="dxa"/>
            <w:noWrap/>
            <w:hideMark/>
          </w:tcPr>
          <w:p w14:paraId="260B4D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AA2034E" w14:textId="510064D5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546589D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667153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282</w:t>
            </w:r>
          </w:p>
        </w:tc>
        <w:tc>
          <w:tcPr>
            <w:tcW w:w="1090" w:type="dxa"/>
          </w:tcPr>
          <w:p w14:paraId="4BA6AE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54761A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1E05B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0-3yo, surgeon doing or directly supervising, procedures during acute illness excluded, incomplete data excluded</w:t>
            </w:r>
          </w:p>
        </w:tc>
        <w:tc>
          <w:tcPr>
            <w:tcW w:w="932" w:type="dxa"/>
          </w:tcPr>
          <w:p w14:paraId="2729EFC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EDFE59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627560A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4BCEE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2012</w:t>
            </w:r>
          </w:p>
        </w:tc>
        <w:tc>
          <w:tcPr>
            <w:tcW w:w="1163" w:type="dxa"/>
            <w:noWrap/>
            <w:hideMark/>
          </w:tcPr>
          <w:p w14:paraId="7F1A57C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Sethi et al</w:t>
            </w:r>
          </w:p>
        </w:tc>
        <w:tc>
          <w:tcPr>
            <w:tcW w:w="1952" w:type="dxa"/>
            <w:noWrap/>
            <w:hideMark/>
          </w:tcPr>
          <w:p w14:paraId="30A6FC6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Defining risk factors predictive of a need for clinical intervention in post-adenotonsillectomy patients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admitted to the pediatric intensive care unit</w:t>
            </w:r>
          </w:p>
        </w:tc>
        <w:tc>
          <w:tcPr>
            <w:tcW w:w="1134" w:type="dxa"/>
            <w:noWrap/>
            <w:hideMark/>
          </w:tcPr>
          <w:p w14:paraId="112D1C5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Oropharyngeal</w:t>
            </w:r>
          </w:p>
        </w:tc>
        <w:tc>
          <w:tcPr>
            <w:tcW w:w="1050" w:type="dxa"/>
            <w:noWrap/>
            <w:hideMark/>
          </w:tcPr>
          <w:p w14:paraId="0AA4D5D4" w14:textId="1E04332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0ABDD8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C5EC17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133</w:t>
            </w:r>
          </w:p>
        </w:tc>
        <w:tc>
          <w:tcPr>
            <w:tcW w:w="1090" w:type="dxa"/>
          </w:tcPr>
          <w:p w14:paraId="2A30ACE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865D60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5CFFE7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to ICU</w:t>
            </w:r>
          </w:p>
        </w:tc>
        <w:tc>
          <w:tcPr>
            <w:tcW w:w="932" w:type="dxa"/>
          </w:tcPr>
          <w:p w14:paraId="7762F39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A282DE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30C90DE3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C0A359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2006</w:t>
            </w:r>
          </w:p>
        </w:tc>
        <w:tc>
          <w:tcPr>
            <w:tcW w:w="1163" w:type="dxa"/>
            <w:noWrap/>
            <w:hideMark/>
          </w:tcPr>
          <w:p w14:paraId="3EB7E2C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Shine et al</w:t>
            </w:r>
          </w:p>
        </w:tc>
        <w:tc>
          <w:tcPr>
            <w:tcW w:w="1952" w:type="dxa"/>
            <w:noWrap/>
            <w:hideMark/>
          </w:tcPr>
          <w:p w14:paraId="2F83300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Adenotonsillar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surgery in morbidly obese children: routine elective admission of all patients to the intensive care unit is unnecessary</w:t>
            </w:r>
          </w:p>
        </w:tc>
        <w:tc>
          <w:tcPr>
            <w:tcW w:w="1134" w:type="dxa"/>
            <w:noWrap/>
            <w:hideMark/>
          </w:tcPr>
          <w:p w14:paraId="56D73B1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A01B493" w14:textId="7F0EBCEB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4E79241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86BA65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26</w:t>
            </w:r>
          </w:p>
        </w:tc>
        <w:tc>
          <w:tcPr>
            <w:tcW w:w="1090" w:type="dxa"/>
          </w:tcPr>
          <w:p w14:paraId="74D9DCE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4FB8C3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13DEF5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obese patients admitted to ICU</w:t>
            </w:r>
          </w:p>
        </w:tc>
        <w:tc>
          <w:tcPr>
            <w:tcW w:w="932" w:type="dxa"/>
          </w:tcPr>
          <w:p w14:paraId="6014D27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9DC3AD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60AB5CA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C268C8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2014</w:t>
            </w:r>
          </w:p>
        </w:tc>
        <w:tc>
          <w:tcPr>
            <w:tcW w:w="1163" w:type="dxa"/>
            <w:noWrap/>
            <w:hideMark/>
          </w:tcPr>
          <w:p w14:paraId="5DE96FA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Sonsuwan, Pornlert and Sawanyawisuth</w:t>
            </w:r>
          </w:p>
        </w:tc>
        <w:tc>
          <w:tcPr>
            <w:tcW w:w="1952" w:type="dxa"/>
            <w:noWrap/>
            <w:hideMark/>
          </w:tcPr>
          <w:p w14:paraId="5F6C5ED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acute pulmonary edema after adenotonsillectomy in children</w:t>
            </w:r>
          </w:p>
        </w:tc>
        <w:tc>
          <w:tcPr>
            <w:tcW w:w="1134" w:type="dxa"/>
            <w:noWrap/>
            <w:hideMark/>
          </w:tcPr>
          <w:p w14:paraId="5B8002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8FD123E" w14:textId="07D2F6B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FB1ADA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E61189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216</w:t>
            </w:r>
          </w:p>
        </w:tc>
        <w:tc>
          <w:tcPr>
            <w:tcW w:w="1090" w:type="dxa"/>
          </w:tcPr>
          <w:p w14:paraId="4DFA63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9D9597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4249EB3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0-15yo</w:t>
            </w:r>
          </w:p>
        </w:tc>
        <w:tc>
          <w:tcPr>
            <w:tcW w:w="932" w:type="dxa"/>
          </w:tcPr>
          <w:p w14:paraId="28D0A32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670FB54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60782F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90D90E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2018</w:t>
            </w:r>
          </w:p>
        </w:tc>
        <w:tc>
          <w:tcPr>
            <w:tcW w:w="1163" w:type="dxa"/>
            <w:noWrap/>
            <w:hideMark/>
          </w:tcPr>
          <w:p w14:paraId="087C2CB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Thavagnanam et al</w:t>
            </w:r>
          </w:p>
        </w:tc>
        <w:tc>
          <w:tcPr>
            <w:tcW w:w="1952" w:type="dxa"/>
            <w:noWrap/>
            <w:hideMark/>
          </w:tcPr>
          <w:p w14:paraId="1ECCDAB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Pre-operative parameters do not reliably identify post-operative respiratory risk in children undergoing adenotonsillectomy</w:t>
            </w:r>
          </w:p>
        </w:tc>
        <w:tc>
          <w:tcPr>
            <w:tcW w:w="1134" w:type="dxa"/>
            <w:noWrap/>
            <w:hideMark/>
          </w:tcPr>
          <w:p w14:paraId="33EFCE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1CE7EDE" w14:textId="0A3ED8B8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39E5D3A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0F49E2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214</w:t>
            </w:r>
          </w:p>
        </w:tc>
        <w:tc>
          <w:tcPr>
            <w:tcW w:w="1090" w:type="dxa"/>
          </w:tcPr>
          <w:p w14:paraId="03652A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5B20DC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6B4D9B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2-18yo, indication of SDB or recurrent tonsillitis</w:t>
            </w:r>
          </w:p>
        </w:tc>
        <w:tc>
          <w:tcPr>
            <w:tcW w:w="932" w:type="dxa"/>
          </w:tcPr>
          <w:p w14:paraId="33117AC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0A005B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DDE4418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7937F68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2012</w:t>
            </w:r>
          </w:p>
        </w:tc>
        <w:tc>
          <w:tcPr>
            <w:tcW w:w="1163" w:type="dxa"/>
            <w:noWrap/>
            <w:hideMark/>
          </w:tcPr>
          <w:p w14:paraId="72F966B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Tweedie et al</w:t>
            </w:r>
          </w:p>
        </w:tc>
        <w:tc>
          <w:tcPr>
            <w:tcW w:w="1952" w:type="dxa"/>
            <w:noWrap/>
            <w:hideMark/>
          </w:tcPr>
          <w:p w14:paraId="64E76EC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Peri-operative complications after adenotonsillectomy in a UK pediatric tertiary referral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centre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1D9277F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71192EE" w14:textId="0BC5E346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183E778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2F7C18F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1735</w:t>
            </w:r>
          </w:p>
        </w:tc>
        <w:tc>
          <w:tcPr>
            <w:tcW w:w="1090" w:type="dxa"/>
          </w:tcPr>
          <w:p w14:paraId="46D6619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969ED7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FC7B66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0BACCAB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EEA4EC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2CE2E57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2E7584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1033B7D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Vandjelovic et al</w:t>
            </w:r>
          </w:p>
        </w:tc>
        <w:tc>
          <w:tcPr>
            <w:tcW w:w="1952" w:type="dxa"/>
            <w:noWrap/>
            <w:hideMark/>
          </w:tcPr>
          <w:p w14:paraId="2B1FED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Evaluating pediatric intensive care unit utilization after tonsillectomy</w:t>
            </w:r>
          </w:p>
        </w:tc>
        <w:tc>
          <w:tcPr>
            <w:tcW w:w="1134" w:type="dxa"/>
            <w:noWrap/>
            <w:hideMark/>
          </w:tcPr>
          <w:p w14:paraId="02E424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5693FAA" w14:textId="1A86A05E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31BC0CA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63DBCA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94</w:t>
            </w:r>
          </w:p>
        </w:tc>
        <w:tc>
          <w:tcPr>
            <w:tcW w:w="1090" w:type="dxa"/>
          </w:tcPr>
          <w:p w14:paraId="597BD98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7F55EE3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EA0C3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to ICU after adenotonsillectomy, excluded if admitted for monitoring of co-morbid condition only</w:t>
            </w:r>
          </w:p>
        </w:tc>
        <w:tc>
          <w:tcPr>
            <w:tcW w:w="932" w:type="dxa"/>
          </w:tcPr>
          <w:p w14:paraId="1874C6A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2F570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4B4FFD9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1789BA6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2012</w:t>
            </w:r>
          </w:p>
        </w:tc>
        <w:tc>
          <w:tcPr>
            <w:tcW w:w="1163" w:type="dxa"/>
            <w:noWrap/>
            <w:hideMark/>
          </w:tcPr>
          <w:p w14:paraId="19C0054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Weber et al</w:t>
            </w:r>
          </w:p>
        </w:tc>
        <w:tc>
          <w:tcPr>
            <w:tcW w:w="1952" w:type="dxa"/>
            <w:noWrap/>
            <w:hideMark/>
          </w:tcPr>
          <w:p w14:paraId="7696B6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Frequency of ICU monitoring and respiratory complications after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adenotonsilectomy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 in OSA children</w:t>
            </w:r>
          </w:p>
        </w:tc>
        <w:tc>
          <w:tcPr>
            <w:tcW w:w="1134" w:type="dxa"/>
            <w:noWrap/>
            <w:hideMark/>
          </w:tcPr>
          <w:p w14:paraId="0ED115F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64450DE" w14:textId="0510B63C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05DF079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833663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811</w:t>
            </w:r>
          </w:p>
        </w:tc>
        <w:tc>
          <w:tcPr>
            <w:tcW w:w="1090" w:type="dxa"/>
          </w:tcPr>
          <w:p w14:paraId="46E4A8C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D2B32C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0D48ED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age 2-12yo, adenotonsillectomy for SDB</w:t>
            </w:r>
          </w:p>
        </w:tc>
        <w:tc>
          <w:tcPr>
            <w:tcW w:w="932" w:type="dxa"/>
          </w:tcPr>
          <w:p w14:paraId="41C2264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04392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5749AB1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6BF97F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2018</w:t>
            </w:r>
          </w:p>
        </w:tc>
        <w:tc>
          <w:tcPr>
            <w:tcW w:w="1163" w:type="dxa"/>
            <w:noWrap/>
            <w:hideMark/>
          </w:tcPr>
          <w:p w14:paraId="0F35B4F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Julien-Marsollier et al</w:t>
            </w:r>
          </w:p>
        </w:tc>
        <w:tc>
          <w:tcPr>
            <w:tcW w:w="1952" w:type="dxa"/>
            <w:noWrap/>
            <w:hideMark/>
          </w:tcPr>
          <w:p w14:paraId="1A6C90E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Predictive factors of early postoperative respiratory complications after tonsillectomy in children with unidentified risks for this complication</w:t>
            </w:r>
          </w:p>
        </w:tc>
        <w:tc>
          <w:tcPr>
            <w:tcW w:w="1134" w:type="dxa"/>
            <w:noWrap/>
            <w:hideMark/>
          </w:tcPr>
          <w:p w14:paraId="520066C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472DCB7" w14:textId="41DBA336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758A5A2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Cohort, Case-Control Arm</w:t>
            </w:r>
          </w:p>
        </w:tc>
        <w:tc>
          <w:tcPr>
            <w:tcW w:w="822" w:type="dxa"/>
            <w:noWrap/>
            <w:hideMark/>
          </w:tcPr>
          <w:p w14:paraId="57B280BC" w14:textId="30BE4D88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805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, Case-Control Arm - 128</w:t>
            </w:r>
          </w:p>
        </w:tc>
        <w:tc>
          <w:tcPr>
            <w:tcW w:w="1090" w:type="dxa"/>
          </w:tcPr>
          <w:p w14:paraId="7601870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33A63CD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0B78AC3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unplanned CC admission with respiratory complication requiring ventilation</w:t>
            </w:r>
          </w:p>
        </w:tc>
        <w:tc>
          <w:tcPr>
            <w:tcW w:w="932" w:type="dxa"/>
          </w:tcPr>
          <w:p w14:paraId="2F72B47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E81D27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213716E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555F424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2005</w:t>
            </w:r>
          </w:p>
        </w:tc>
        <w:tc>
          <w:tcPr>
            <w:tcW w:w="1163" w:type="dxa"/>
            <w:noWrap/>
            <w:hideMark/>
          </w:tcPr>
          <w:p w14:paraId="427D9C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Kalra, Buncher and Amin</w:t>
            </w:r>
          </w:p>
        </w:tc>
        <w:tc>
          <w:tcPr>
            <w:tcW w:w="1952" w:type="dxa"/>
            <w:noWrap/>
            <w:hideMark/>
          </w:tcPr>
          <w:p w14:paraId="67DCEE5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Asthma as a risk factor for respiratory complications after adenotonsillectomy in children with obstructive breathing during sleep</w:t>
            </w:r>
          </w:p>
        </w:tc>
        <w:tc>
          <w:tcPr>
            <w:tcW w:w="1134" w:type="dxa"/>
            <w:noWrap/>
            <w:hideMark/>
          </w:tcPr>
          <w:p w14:paraId="21AF8B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6807FDC" w14:textId="045E83CE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AB6082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Cohort, Case-Control Arm</w:t>
            </w:r>
          </w:p>
        </w:tc>
        <w:tc>
          <w:tcPr>
            <w:tcW w:w="822" w:type="dxa"/>
            <w:noWrap/>
            <w:hideMark/>
          </w:tcPr>
          <w:p w14:paraId="64642D04" w14:textId="03653FBD" w:rsidR="001A5D91" w:rsidRPr="00040962" w:rsidRDefault="00F57CBB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3739, Case-Control Arm - </w:t>
            </w:r>
            <w:r w:rsidR="001A5D91" w:rsidRPr="00040962">
              <w:rPr>
                <w:rFonts w:ascii="Arial" w:hAnsi="Arial" w:cs="Arial"/>
                <w:sz w:val="15"/>
                <w:szCs w:val="15"/>
                <w:lang w:val="en-US"/>
              </w:rPr>
              <w:t>230</w:t>
            </w:r>
          </w:p>
        </w:tc>
        <w:tc>
          <w:tcPr>
            <w:tcW w:w="1090" w:type="dxa"/>
          </w:tcPr>
          <w:p w14:paraId="721FD2A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802" w:type="dxa"/>
          </w:tcPr>
          <w:p w14:paraId="49E17F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AF57B8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3-18yo, patients with SDB, airway abnormality, baseline desaturation</w:t>
            </w:r>
          </w:p>
        </w:tc>
        <w:tc>
          <w:tcPr>
            <w:tcW w:w="932" w:type="dxa"/>
          </w:tcPr>
          <w:p w14:paraId="669152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00A315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2B9D1C99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EF364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2013</w:t>
            </w:r>
          </w:p>
        </w:tc>
        <w:tc>
          <w:tcPr>
            <w:tcW w:w="1163" w:type="dxa"/>
            <w:noWrap/>
            <w:hideMark/>
          </w:tcPr>
          <w:p w14:paraId="6A50221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Kieran et al</w:t>
            </w:r>
          </w:p>
        </w:tc>
        <w:tc>
          <w:tcPr>
            <w:tcW w:w="1952" w:type="dxa"/>
            <w:noWrap/>
            <w:hideMark/>
          </w:tcPr>
          <w:p w14:paraId="1F38171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desaturation after tonsillectomy: analysis of 4092 consecutive pediatric cases</w:t>
            </w:r>
          </w:p>
        </w:tc>
        <w:tc>
          <w:tcPr>
            <w:tcW w:w="1134" w:type="dxa"/>
            <w:noWrap/>
            <w:hideMark/>
          </w:tcPr>
          <w:p w14:paraId="45DA54D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3F5E8F7" w14:textId="630BF92A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="00AF19F3" w:rsidRPr="00040962">
              <w:rPr>
                <w:rFonts w:ascii="Arial" w:hAnsi="Arial" w:cs="Arial"/>
                <w:sz w:val="15"/>
                <w:szCs w:val="15"/>
                <w:lang w:val="en-US"/>
              </w:rPr>
              <w:t>edia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tric</w:t>
            </w:r>
          </w:p>
        </w:tc>
        <w:tc>
          <w:tcPr>
            <w:tcW w:w="1057" w:type="dxa"/>
            <w:noWrap/>
            <w:hideMark/>
          </w:tcPr>
          <w:p w14:paraId="6BF727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Cohort, Case-Control Arm</w:t>
            </w:r>
          </w:p>
        </w:tc>
        <w:tc>
          <w:tcPr>
            <w:tcW w:w="822" w:type="dxa"/>
            <w:noWrap/>
            <w:hideMark/>
          </w:tcPr>
          <w:p w14:paraId="03AB40BE" w14:textId="7A28787B" w:rsidR="00EE13BB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4092</w:t>
            </w:r>
            <w:r w:rsidR="00EE13BB" w:rsidRPr="00040962">
              <w:rPr>
                <w:rFonts w:ascii="Arial" w:hAnsi="Arial" w:cs="Arial"/>
                <w:sz w:val="15"/>
                <w:szCs w:val="15"/>
                <w:lang w:val="en-US"/>
              </w:rPr>
              <w:t>, Case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-</w:t>
            </w:r>
            <w:r w:rsidR="00EE13BB" w:rsidRPr="00040962">
              <w:rPr>
                <w:rFonts w:ascii="Arial" w:hAnsi="Arial" w:cs="Arial"/>
                <w:sz w:val="15"/>
                <w:szCs w:val="15"/>
                <w:lang w:val="en-US"/>
              </w:rPr>
              <w:t>Control Arm - 662</w:t>
            </w:r>
          </w:p>
        </w:tc>
        <w:tc>
          <w:tcPr>
            <w:tcW w:w="1090" w:type="dxa"/>
          </w:tcPr>
          <w:p w14:paraId="5BDF5A1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802" w:type="dxa"/>
          </w:tcPr>
          <w:p w14:paraId="228F1BF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7317C4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7079483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7D46E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0307FC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55EDAB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2011</w:t>
            </w:r>
          </w:p>
        </w:tc>
        <w:tc>
          <w:tcPr>
            <w:tcW w:w="1163" w:type="dxa"/>
            <w:noWrap/>
            <w:hideMark/>
          </w:tcPr>
          <w:p w14:paraId="62F8B29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Hessen et al</w:t>
            </w:r>
          </w:p>
        </w:tc>
        <w:tc>
          <w:tcPr>
            <w:tcW w:w="1952" w:type="dxa"/>
            <w:noWrap/>
            <w:hideMark/>
          </w:tcPr>
          <w:p w14:paraId="79E7E8C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Reduced risk of primary postoperative hemorrhage after tonsil surgery in Sweden: Results from the national tonsil surgery register in Sweden covering more than 10 years and 54,696 operations.</w:t>
            </w:r>
          </w:p>
        </w:tc>
        <w:tc>
          <w:tcPr>
            <w:tcW w:w="1134" w:type="dxa"/>
            <w:noWrap/>
            <w:hideMark/>
          </w:tcPr>
          <w:p w14:paraId="50D8F9C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EF3DE4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CA220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2C9AE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54696</w:t>
            </w:r>
          </w:p>
        </w:tc>
        <w:tc>
          <w:tcPr>
            <w:tcW w:w="1090" w:type="dxa"/>
          </w:tcPr>
          <w:p w14:paraId="1E3C310D" w14:textId="351F1A3F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Swedish</w:t>
            </w:r>
          </w:p>
          <w:p w14:paraId="063270C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Association for ORL Register</w:t>
            </w:r>
          </w:p>
          <w:p w14:paraId="581E415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1997-2008</w:t>
            </w:r>
          </w:p>
          <w:p w14:paraId="1BBD6A6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(42)</w:t>
            </w:r>
          </w:p>
        </w:tc>
        <w:tc>
          <w:tcPr>
            <w:tcW w:w="802" w:type="dxa"/>
          </w:tcPr>
          <w:p w14:paraId="4CA84D1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FA2F48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voluntary surgical register</w:t>
            </w:r>
          </w:p>
        </w:tc>
        <w:tc>
          <w:tcPr>
            <w:tcW w:w="932" w:type="dxa"/>
          </w:tcPr>
          <w:p w14:paraId="598BB2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F40B36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7F054A4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6FA359B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2020</w:t>
            </w:r>
          </w:p>
        </w:tc>
        <w:tc>
          <w:tcPr>
            <w:tcW w:w="1163" w:type="dxa"/>
            <w:noWrap/>
            <w:hideMark/>
          </w:tcPr>
          <w:p w14:paraId="68B6EDC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Inuzuka et al</w:t>
            </w:r>
          </w:p>
        </w:tc>
        <w:tc>
          <w:tcPr>
            <w:tcW w:w="1952" w:type="dxa"/>
            <w:noWrap/>
            <w:hideMark/>
          </w:tcPr>
          <w:p w14:paraId="4CCC824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of post-tonsillectomy hemorrhage in adults</w:t>
            </w:r>
          </w:p>
        </w:tc>
        <w:tc>
          <w:tcPr>
            <w:tcW w:w="1134" w:type="dxa"/>
            <w:noWrap/>
            <w:hideMark/>
          </w:tcPr>
          <w:p w14:paraId="5CAF6E6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12A781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654E30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3A3805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325</w:t>
            </w:r>
          </w:p>
        </w:tc>
        <w:tc>
          <w:tcPr>
            <w:tcW w:w="1090" w:type="dxa"/>
          </w:tcPr>
          <w:p w14:paraId="327E4CF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802" w:type="dxa"/>
          </w:tcPr>
          <w:p w14:paraId="325A5EC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4FF34FC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indications of chronic/recurrent tonsillitis, SDB or OSA only</w:t>
            </w:r>
          </w:p>
        </w:tc>
        <w:tc>
          <w:tcPr>
            <w:tcW w:w="932" w:type="dxa"/>
          </w:tcPr>
          <w:p w14:paraId="4448BB2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35404E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73681C04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900604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1996</w:t>
            </w:r>
          </w:p>
        </w:tc>
        <w:tc>
          <w:tcPr>
            <w:tcW w:w="1163" w:type="dxa"/>
            <w:noWrap/>
            <w:hideMark/>
          </w:tcPr>
          <w:p w14:paraId="6E79C09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Myssiorek and Alvi</w:t>
            </w:r>
          </w:p>
        </w:tc>
        <w:tc>
          <w:tcPr>
            <w:tcW w:w="1952" w:type="dxa"/>
            <w:noWrap/>
            <w:hideMark/>
          </w:tcPr>
          <w:p w14:paraId="4FDDF09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Post-tonsillectomy hemorrhage: an assessment of risk factors</w:t>
            </w:r>
          </w:p>
        </w:tc>
        <w:tc>
          <w:tcPr>
            <w:tcW w:w="1134" w:type="dxa"/>
            <w:noWrap/>
            <w:hideMark/>
          </w:tcPr>
          <w:p w14:paraId="1063B06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5B72B68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AD06C5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8D8707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1138</w:t>
            </w:r>
          </w:p>
        </w:tc>
        <w:tc>
          <w:tcPr>
            <w:tcW w:w="1090" w:type="dxa"/>
          </w:tcPr>
          <w:p w14:paraId="726038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705390A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0E25F8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177731F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2C53AA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0AD038D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7C07AF4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2016</w:t>
            </w:r>
          </w:p>
        </w:tc>
        <w:tc>
          <w:tcPr>
            <w:tcW w:w="1163" w:type="dxa"/>
            <w:noWrap/>
            <w:hideMark/>
          </w:tcPr>
          <w:p w14:paraId="4DDB165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Patel, Foden and Rachmanidou</w:t>
            </w:r>
          </w:p>
        </w:tc>
        <w:tc>
          <w:tcPr>
            <w:tcW w:w="1952" w:type="dxa"/>
            <w:noWrap/>
            <w:hideMark/>
          </w:tcPr>
          <w:p w14:paraId="68F6188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Is weekend surgery a risk factor for post-tonsillectomy </w:t>
            </w:r>
            <w:proofErr w:type="spellStart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haemorrhage</w:t>
            </w:r>
            <w:proofErr w:type="spellEnd"/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?</w:t>
            </w:r>
          </w:p>
        </w:tc>
        <w:tc>
          <w:tcPr>
            <w:tcW w:w="1134" w:type="dxa"/>
            <w:noWrap/>
            <w:hideMark/>
          </w:tcPr>
          <w:p w14:paraId="44188B2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C9E236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9C17CB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6EDA3ED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2349</w:t>
            </w:r>
          </w:p>
        </w:tc>
        <w:tc>
          <w:tcPr>
            <w:tcW w:w="1090" w:type="dxa"/>
          </w:tcPr>
          <w:p w14:paraId="45A9871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13B02DD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68DB323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3C22997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6670FA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18061A9F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712121F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2011</w:t>
            </w:r>
          </w:p>
        </w:tc>
        <w:tc>
          <w:tcPr>
            <w:tcW w:w="1163" w:type="dxa"/>
            <w:noWrap/>
            <w:hideMark/>
          </w:tcPr>
          <w:p w14:paraId="1F1FD6D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Tomkinson et al</w:t>
            </w:r>
          </w:p>
        </w:tc>
        <w:tc>
          <w:tcPr>
            <w:tcW w:w="1952" w:type="dxa"/>
            <w:noWrap/>
            <w:hideMark/>
          </w:tcPr>
          <w:p w14:paraId="2382E50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postoperative hemorrhage following tonsillectomy</w:t>
            </w:r>
          </w:p>
        </w:tc>
        <w:tc>
          <w:tcPr>
            <w:tcW w:w="1134" w:type="dxa"/>
            <w:noWrap/>
            <w:hideMark/>
          </w:tcPr>
          <w:p w14:paraId="6F992A5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61FA1B8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2FFE93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3EA363A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17480</w:t>
            </w:r>
          </w:p>
        </w:tc>
        <w:tc>
          <w:tcPr>
            <w:tcW w:w="1090" w:type="dxa"/>
          </w:tcPr>
          <w:p w14:paraId="1D3415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16</w:t>
            </w:r>
          </w:p>
        </w:tc>
        <w:tc>
          <w:tcPr>
            <w:tcW w:w="802" w:type="dxa"/>
          </w:tcPr>
          <w:p w14:paraId="723B024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CD2AF4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undergoing head &amp; neck cancer treatment and UPPP excluded</w:t>
            </w:r>
          </w:p>
        </w:tc>
        <w:tc>
          <w:tcPr>
            <w:tcW w:w="932" w:type="dxa"/>
          </w:tcPr>
          <w:p w14:paraId="199A7EF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705E3E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65713A7C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3D38149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2002</w:t>
            </w:r>
          </w:p>
        </w:tc>
        <w:tc>
          <w:tcPr>
            <w:tcW w:w="1163" w:type="dxa"/>
            <w:noWrap/>
            <w:hideMark/>
          </w:tcPr>
          <w:p w14:paraId="2B7A9BA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Windfuhr and Chen</w:t>
            </w:r>
          </w:p>
        </w:tc>
        <w:tc>
          <w:tcPr>
            <w:tcW w:w="1952" w:type="dxa"/>
            <w:noWrap/>
            <w:hideMark/>
          </w:tcPr>
          <w:p w14:paraId="19B140D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Incidence of post-tonsillectomy hemorrhage in children and adults: a study of 4,848 patients</w:t>
            </w:r>
          </w:p>
        </w:tc>
        <w:tc>
          <w:tcPr>
            <w:tcW w:w="1134" w:type="dxa"/>
            <w:noWrap/>
            <w:hideMark/>
          </w:tcPr>
          <w:p w14:paraId="40121BC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11C1662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4379E35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3612E79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4848</w:t>
            </w:r>
          </w:p>
        </w:tc>
        <w:tc>
          <w:tcPr>
            <w:tcW w:w="1090" w:type="dxa"/>
          </w:tcPr>
          <w:p w14:paraId="0E4AFF5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E329FF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730C8F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quinsy, malignancy or OSA on PSG excluded</w:t>
            </w:r>
          </w:p>
        </w:tc>
        <w:tc>
          <w:tcPr>
            <w:tcW w:w="932" w:type="dxa"/>
          </w:tcPr>
          <w:p w14:paraId="159B532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2D2A0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90E9D9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3DD93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2003</w:t>
            </w:r>
          </w:p>
        </w:tc>
        <w:tc>
          <w:tcPr>
            <w:tcW w:w="1163" w:type="dxa"/>
            <w:noWrap/>
            <w:hideMark/>
          </w:tcPr>
          <w:p w14:paraId="267DAC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Gessler and Bondy</w:t>
            </w:r>
          </w:p>
        </w:tc>
        <w:tc>
          <w:tcPr>
            <w:tcW w:w="1952" w:type="dxa"/>
            <w:noWrap/>
            <w:hideMark/>
          </w:tcPr>
          <w:p w14:paraId="3E4C74B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Respiratory complications following tonsillectomy/UPPP: is step-down monitoring necessary?</w:t>
            </w:r>
          </w:p>
        </w:tc>
        <w:tc>
          <w:tcPr>
            <w:tcW w:w="1134" w:type="dxa"/>
            <w:noWrap/>
            <w:hideMark/>
          </w:tcPr>
          <w:p w14:paraId="162757C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E5EE3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194F60C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54031E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130</w:t>
            </w:r>
          </w:p>
        </w:tc>
        <w:tc>
          <w:tcPr>
            <w:tcW w:w="1090" w:type="dxa"/>
          </w:tcPr>
          <w:p w14:paraId="5AC7E1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412BA9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4307542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OSA</w:t>
            </w:r>
          </w:p>
        </w:tc>
        <w:tc>
          <w:tcPr>
            <w:tcW w:w="932" w:type="dxa"/>
          </w:tcPr>
          <w:p w14:paraId="0B337C3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512FFD2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158E9062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0C0E2C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2013</w:t>
            </w:r>
          </w:p>
        </w:tc>
        <w:tc>
          <w:tcPr>
            <w:tcW w:w="1163" w:type="dxa"/>
            <w:noWrap/>
            <w:hideMark/>
          </w:tcPr>
          <w:p w14:paraId="02C8D13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Kandasamy et al</w:t>
            </w:r>
          </w:p>
        </w:tc>
        <w:tc>
          <w:tcPr>
            <w:tcW w:w="1952" w:type="dxa"/>
            <w:noWrap/>
            <w:hideMark/>
          </w:tcPr>
          <w:p w14:paraId="6D0F44E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The incidence of early post-operative complications following uvulopalatopharyngoplasty: identification of predictive risk factors</w:t>
            </w:r>
          </w:p>
        </w:tc>
        <w:tc>
          <w:tcPr>
            <w:tcW w:w="1134" w:type="dxa"/>
            <w:noWrap/>
            <w:hideMark/>
          </w:tcPr>
          <w:p w14:paraId="7DD27AE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0EC12D7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23F9B7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3DEE382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345</w:t>
            </w:r>
          </w:p>
        </w:tc>
        <w:tc>
          <w:tcPr>
            <w:tcW w:w="1090" w:type="dxa"/>
          </w:tcPr>
          <w:p w14:paraId="76EC9F4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6EA8788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025DE4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with complications of severe OSA</w:t>
            </w:r>
          </w:p>
        </w:tc>
        <w:tc>
          <w:tcPr>
            <w:tcW w:w="932" w:type="dxa"/>
          </w:tcPr>
          <w:p w14:paraId="57CD9CB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0601FE8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679F7F7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1945C57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2005</w:t>
            </w:r>
          </w:p>
        </w:tc>
        <w:tc>
          <w:tcPr>
            <w:tcW w:w="1163" w:type="dxa"/>
            <w:noWrap/>
            <w:hideMark/>
          </w:tcPr>
          <w:p w14:paraId="24B4184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Kim, Lee and Jung</w:t>
            </w:r>
          </w:p>
        </w:tc>
        <w:tc>
          <w:tcPr>
            <w:tcW w:w="1952" w:type="dxa"/>
            <w:noWrap/>
            <w:hideMark/>
          </w:tcPr>
          <w:p w14:paraId="2C1342C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Predictive factors of immediate postoperative complications after uvulopalatopharyngoplasty</w:t>
            </w:r>
          </w:p>
        </w:tc>
        <w:tc>
          <w:tcPr>
            <w:tcW w:w="1134" w:type="dxa"/>
            <w:noWrap/>
            <w:hideMark/>
          </w:tcPr>
          <w:p w14:paraId="79F61CA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71B6AB6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07DB76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961AB1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90</w:t>
            </w:r>
          </w:p>
        </w:tc>
        <w:tc>
          <w:tcPr>
            <w:tcW w:w="1090" w:type="dxa"/>
          </w:tcPr>
          <w:p w14:paraId="02EE681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0F1B9A5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30FDA62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OSA on PSG, observed &gt;1 night in hospital</w:t>
            </w:r>
          </w:p>
        </w:tc>
        <w:tc>
          <w:tcPr>
            <w:tcW w:w="932" w:type="dxa"/>
          </w:tcPr>
          <w:p w14:paraId="0DDAD6E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F73BF2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371F7400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02A97A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1998</w:t>
            </w:r>
          </w:p>
        </w:tc>
        <w:tc>
          <w:tcPr>
            <w:tcW w:w="1163" w:type="dxa"/>
            <w:noWrap/>
            <w:hideMark/>
          </w:tcPr>
          <w:p w14:paraId="7D096C4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Mickelson and Hakim</w:t>
            </w:r>
          </w:p>
        </w:tc>
        <w:tc>
          <w:tcPr>
            <w:tcW w:w="1952" w:type="dxa"/>
            <w:noWrap/>
            <w:hideMark/>
          </w:tcPr>
          <w:p w14:paraId="6D8B2AD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Is postoperative intensive care monitoring necessary after uvulopalatopharyngoplasty?</w:t>
            </w:r>
          </w:p>
        </w:tc>
        <w:tc>
          <w:tcPr>
            <w:tcW w:w="1134" w:type="dxa"/>
            <w:noWrap/>
            <w:hideMark/>
          </w:tcPr>
          <w:p w14:paraId="0EF6927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245E4A9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05FFE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0DA26DA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347</w:t>
            </w:r>
          </w:p>
        </w:tc>
        <w:tc>
          <w:tcPr>
            <w:tcW w:w="1090" w:type="dxa"/>
          </w:tcPr>
          <w:p w14:paraId="2B5652B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802" w:type="dxa"/>
          </w:tcPr>
          <w:p w14:paraId="29B06AF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70050EF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0D1C66F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15A6B2A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1A5D91" w:rsidRPr="00040962" w14:paraId="419175BD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4CB1EF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2006</w:t>
            </w:r>
          </w:p>
        </w:tc>
        <w:tc>
          <w:tcPr>
            <w:tcW w:w="1163" w:type="dxa"/>
            <w:noWrap/>
            <w:hideMark/>
          </w:tcPr>
          <w:p w14:paraId="6141CB5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Kezirian et al</w:t>
            </w:r>
          </w:p>
        </w:tc>
        <w:tc>
          <w:tcPr>
            <w:tcW w:w="1952" w:type="dxa"/>
            <w:noWrap/>
            <w:hideMark/>
          </w:tcPr>
          <w:p w14:paraId="3422FE7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Risk factors for serious complication after uvulopalatopharyngoplasty</w:t>
            </w:r>
          </w:p>
        </w:tc>
        <w:tc>
          <w:tcPr>
            <w:tcW w:w="1134" w:type="dxa"/>
            <w:noWrap/>
            <w:hideMark/>
          </w:tcPr>
          <w:p w14:paraId="3D88A24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Oropharyngeal</w:t>
            </w:r>
          </w:p>
        </w:tc>
        <w:tc>
          <w:tcPr>
            <w:tcW w:w="1050" w:type="dxa"/>
            <w:noWrap/>
            <w:hideMark/>
          </w:tcPr>
          <w:p w14:paraId="3DC6341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77CA30D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Cohort, Case-Control Arm</w:t>
            </w:r>
          </w:p>
        </w:tc>
        <w:tc>
          <w:tcPr>
            <w:tcW w:w="822" w:type="dxa"/>
            <w:noWrap/>
            <w:hideMark/>
          </w:tcPr>
          <w:p w14:paraId="22BFE4E6" w14:textId="041BB4B4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3130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, Case-Control Arm - 255</w:t>
            </w:r>
          </w:p>
        </w:tc>
        <w:tc>
          <w:tcPr>
            <w:tcW w:w="1090" w:type="dxa"/>
          </w:tcPr>
          <w:p w14:paraId="36BD01B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NSQIP</w:t>
            </w:r>
          </w:p>
          <w:p w14:paraId="0BF822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1991-2001</w:t>
            </w:r>
          </w:p>
        </w:tc>
        <w:tc>
          <w:tcPr>
            <w:tcW w:w="802" w:type="dxa"/>
          </w:tcPr>
          <w:p w14:paraId="4960963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196FBE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admitted overnight, excluding oncological surgery</w:t>
            </w:r>
          </w:p>
        </w:tc>
        <w:tc>
          <w:tcPr>
            <w:tcW w:w="932" w:type="dxa"/>
          </w:tcPr>
          <w:p w14:paraId="6EDB058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636F580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49F99003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45EA20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2018</w:t>
            </w:r>
          </w:p>
        </w:tc>
        <w:tc>
          <w:tcPr>
            <w:tcW w:w="1163" w:type="dxa"/>
            <w:noWrap/>
            <w:hideMark/>
          </w:tcPr>
          <w:p w14:paraId="3D7B0CF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Burton et al</w:t>
            </w:r>
          </w:p>
        </w:tc>
        <w:tc>
          <w:tcPr>
            <w:tcW w:w="1952" w:type="dxa"/>
            <w:noWrap/>
            <w:hideMark/>
          </w:tcPr>
          <w:p w14:paraId="34ACFD1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Factors Predictive of Postoperative Acute Respiratory Failure Following Inpatient Sinus Surgery</w:t>
            </w:r>
          </w:p>
        </w:tc>
        <w:tc>
          <w:tcPr>
            <w:tcW w:w="1134" w:type="dxa"/>
            <w:noWrap/>
            <w:hideMark/>
          </w:tcPr>
          <w:p w14:paraId="6B76B01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Nasal</w:t>
            </w:r>
          </w:p>
        </w:tc>
        <w:tc>
          <w:tcPr>
            <w:tcW w:w="1050" w:type="dxa"/>
            <w:noWrap/>
            <w:hideMark/>
          </w:tcPr>
          <w:p w14:paraId="434DBCB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184E97F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1A28E1D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4919</w:t>
            </w:r>
          </w:p>
        </w:tc>
        <w:tc>
          <w:tcPr>
            <w:tcW w:w="1090" w:type="dxa"/>
          </w:tcPr>
          <w:p w14:paraId="2D6D637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HCUP NIS</w:t>
            </w:r>
          </w:p>
          <w:p w14:paraId="588D2B4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2010-2014</w:t>
            </w:r>
          </w:p>
        </w:tc>
        <w:tc>
          <w:tcPr>
            <w:tcW w:w="802" w:type="dxa"/>
          </w:tcPr>
          <w:p w14:paraId="3AC1862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2D45483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incomplete data excluded</w:t>
            </w:r>
          </w:p>
        </w:tc>
        <w:tc>
          <w:tcPr>
            <w:tcW w:w="932" w:type="dxa"/>
          </w:tcPr>
          <w:p w14:paraId="55F00D9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547439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4C52D7A6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616A2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2017</w:t>
            </w:r>
          </w:p>
        </w:tc>
        <w:tc>
          <w:tcPr>
            <w:tcW w:w="1163" w:type="dxa"/>
            <w:noWrap/>
            <w:hideMark/>
          </w:tcPr>
          <w:p w14:paraId="2D751DC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Filimonov et al</w:t>
            </w:r>
          </w:p>
        </w:tc>
        <w:tc>
          <w:tcPr>
            <w:tcW w:w="1952" w:type="dxa"/>
            <w:noWrap/>
            <w:hideMark/>
          </w:tcPr>
          <w:p w14:paraId="01049100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Effect of diabetes mellitus on postoperative endoscopic sinus surgery outcomes</w:t>
            </w:r>
          </w:p>
        </w:tc>
        <w:tc>
          <w:tcPr>
            <w:tcW w:w="1134" w:type="dxa"/>
            <w:noWrap/>
            <w:hideMark/>
          </w:tcPr>
          <w:p w14:paraId="273B4C7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Nasal</w:t>
            </w:r>
          </w:p>
        </w:tc>
        <w:tc>
          <w:tcPr>
            <w:tcW w:w="1050" w:type="dxa"/>
            <w:noWrap/>
            <w:hideMark/>
          </w:tcPr>
          <w:p w14:paraId="28F17C8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5342F95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B6503F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644</w:t>
            </w:r>
          </w:p>
        </w:tc>
        <w:tc>
          <w:tcPr>
            <w:tcW w:w="1090" w:type="dxa"/>
          </w:tcPr>
          <w:p w14:paraId="7D57070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NSQIP</w:t>
            </w:r>
          </w:p>
          <w:p w14:paraId="0EB59CF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2005-2013</w:t>
            </w:r>
          </w:p>
        </w:tc>
        <w:tc>
          <w:tcPr>
            <w:tcW w:w="802" w:type="dxa"/>
          </w:tcPr>
          <w:p w14:paraId="6854831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0D35890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59D7C26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454A3EA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ABF47CA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2127D79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2017</w:t>
            </w:r>
          </w:p>
        </w:tc>
        <w:tc>
          <w:tcPr>
            <w:tcW w:w="1163" w:type="dxa"/>
            <w:noWrap/>
            <w:hideMark/>
          </w:tcPr>
          <w:p w14:paraId="108799D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Layliev et al</w:t>
            </w:r>
          </w:p>
        </w:tc>
        <w:tc>
          <w:tcPr>
            <w:tcW w:w="1952" w:type="dxa"/>
            <w:noWrap/>
            <w:hideMark/>
          </w:tcPr>
          <w:p w14:paraId="3D25DE5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Incidence and Preoperative Risk Factors for Major Complications in Aesthetic Rhinoplasty: Analysis of 4978 Patients</w:t>
            </w:r>
          </w:p>
        </w:tc>
        <w:tc>
          <w:tcPr>
            <w:tcW w:w="1134" w:type="dxa"/>
            <w:noWrap/>
            <w:hideMark/>
          </w:tcPr>
          <w:p w14:paraId="70CEA40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Nasal</w:t>
            </w:r>
          </w:p>
        </w:tc>
        <w:tc>
          <w:tcPr>
            <w:tcW w:w="1050" w:type="dxa"/>
            <w:noWrap/>
            <w:hideMark/>
          </w:tcPr>
          <w:p w14:paraId="4276F81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691814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5BCAADF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4978</w:t>
            </w:r>
          </w:p>
        </w:tc>
        <w:tc>
          <w:tcPr>
            <w:tcW w:w="1090" w:type="dxa"/>
          </w:tcPr>
          <w:p w14:paraId="09805EE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CosmetAssure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Database</w:t>
            </w:r>
          </w:p>
          <w:p w14:paraId="1CC5A806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2014</w:t>
            </w:r>
          </w:p>
        </w:tc>
        <w:tc>
          <w:tcPr>
            <w:tcW w:w="802" w:type="dxa"/>
          </w:tcPr>
          <w:p w14:paraId="65CBBB6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3E24F3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patients undergoing rhinoplasty ± other procedures</w:t>
            </w:r>
          </w:p>
        </w:tc>
        <w:tc>
          <w:tcPr>
            <w:tcW w:w="932" w:type="dxa"/>
          </w:tcPr>
          <w:p w14:paraId="2C05CC2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757669A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5C1A9B4F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7731E56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503B66A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Wardlow et al</w:t>
            </w:r>
          </w:p>
        </w:tc>
        <w:tc>
          <w:tcPr>
            <w:tcW w:w="1952" w:type="dxa"/>
            <w:noWrap/>
            <w:hideMark/>
          </w:tcPr>
          <w:p w14:paraId="11DE0FC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 xml:space="preserve">Implications of Obesity on Endoscopic Sinus Surgery Postoperative </w:t>
            </w: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Complications: An Analysis of the NSQIP Database</w:t>
            </w:r>
          </w:p>
        </w:tc>
        <w:tc>
          <w:tcPr>
            <w:tcW w:w="1134" w:type="dxa"/>
            <w:noWrap/>
            <w:hideMark/>
          </w:tcPr>
          <w:p w14:paraId="0F10097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lastRenderedPageBreak/>
              <w:t>Nasal</w:t>
            </w:r>
          </w:p>
        </w:tc>
        <w:tc>
          <w:tcPr>
            <w:tcW w:w="1050" w:type="dxa"/>
            <w:noWrap/>
            <w:hideMark/>
          </w:tcPr>
          <w:p w14:paraId="7548726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77598E2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</w:t>
            </w:r>
          </w:p>
        </w:tc>
        <w:tc>
          <w:tcPr>
            <w:tcW w:w="822" w:type="dxa"/>
            <w:noWrap/>
            <w:hideMark/>
          </w:tcPr>
          <w:p w14:paraId="41AFDCA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1546</w:t>
            </w:r>
          </w:p>
        </w:tc>
        <w:tc>
          <w:tcPr>
            <w:tcW w:w="1090" w:type="dxa"/>
          </w:tcPr>
          <w:p w14:paraId="12B145E5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NSQIP</w:t>
            </w:r>
          </w:p>
          <w:p w14:paraId="35D31764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2006-2018</w:t>
            </w:r>
          </w:p>
        </w:tc>
        <w:tc>
          <w:tcPr>
            <w:tcW w:w="802" w:type="dxa"/>
          </w:tcPr>
          <w:p w14:paraId="7E352FD1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978529F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</w:t>
            </w:r>
          </w:p>
        </w:tc>
        <w:tc>
          <w:tcPr>
            <w:tcW w:w="932" w:type="dxa"/>
          </w:tcPr>
          <w:p w14:paraId="7806749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AB425CB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Multivariate analysis</w:t>
            </w:r>
          </w:p>
        </w:tc>
      </w:tr>
      <w:tr w:rsidR="001A5D91" w:rsidRPr="00040962" w14:paraId="0A07FDD5" w14:textId="77777777" w:rsidTr="00282490">
        <w:trPr>
          <w:trHeight w:val="318"/>
          <w:jc w:val="center"/>
        </w:trPr>
        <w:tc>
          <w:tcPr>
            <w:tcW w:w="521" w:type="dxa"/>
            <w:noWrap/>
            <w:hideMark/>
          </w:tcPr>
          <w:p w14:paraId="03C5193E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2020</w:t>
            </w:r>
          </w:p>
        </w:tc>
        <w:tc>
          <w:tcPr>
            <w:tcW w:w="1163" w:type="dxa"/>
            <w:noWrap/>
            <w:hideMark/>
          </w:tcPr>
          <w:p w14:paraId="3B661672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noProof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noProof/>
                <w:sz w:val="15"/>
                <w:szCs w:val="15"/>
                <w:lang w:val="en-US"/>
              </w:rPr>
              <w:t>Povolotskiy et al</w:t>
            </w:r>
          </w:p>
        </w:tc>
        <w:tc>
          <w:tcPr>
            <w:tcW w:w="1952" w:type="dxa"/>
            <w:noWrap/>
            <w:hideMark/>
          </w:tcPr>
          <w:p w14:paraId="5677F2B9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Anemia and blood transfusion requirements in endoscopic sinus surgery: A propensity-matched analysis</w:t>
            </w:r>
          </w:p>
        </w:tc>
        <w:tc>
          <w:tcPr>
            <w:tcW w:w="1134" w:type="dxa"/>
            <w:noWrap/>
            <w:hideMark/>
          </w:tcPr>
          <w:p w14:paraId="52A77ED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Nasal</w:t>
            </w:r>
          </w:p>
        </w:tc>
        <w:tc>
          <w:tcPr>
            <w:tcW w:w="1050" w:type="dxa"/>
            <w:noWrap/>
            <w:hideMark/>
          </w:tcPr>
          <w:p w14:paraId="7EBA03ED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</w:p>
        </w:tc>
        <w:tc>
          <w:tcPr>
            <w:tcW w:w="1057" w:type="dxa"/>
            <w:noWrap/>
            <w:hideMark/>
          </w:tcPr>
          <w:p w14:paraId="413584AC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Retrospective Cohort, Case-Control Arm</w:t>
            </w:r>
          </w:p>
        </w:tc>
        <w:tc>
          <w:tcPr>
            <w:tcW w:w="822" w:type="dxa"/>
            <w:noWrap/>
            <w:hideMark/>
          </w:tcPr>
          <w:p w14:paraId="3D2F91C7" w14:textId="75915A43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sz w:val="15"/>
                <w:szCs w:val="15"/>
                <w:lang w:val="en-US"/>
              </w:rPr>
              <w:t>630</w:t>
            </w:r>
            <w:r w:rsidR="00F57CBB" w:rsidRPr="00040962">
              <w:rPr>
                <w:rFonts w:ascii="Arial" w:hAnsi="Arial" w:cs="Arial"/>
                <w:sz w:val="15"/>
                <w:szCs w:val="15"/>
                <w:lang w:val="en-US"/>
              </w:rPr>
              <w:t>, Case-Control Arm - 218</w:t>
            </w:r>
          </w:p>
        </w:tc>
        <w:tc>
          <w:tcPr>
            <w:tcW w:w="1090" w:type="dxa"/>
          </w:tcPr>
          <w:p w14:paraId="64F84A38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NSQIP</w:t>
            </w:r>
          </w:p>
          <w:p w14:paraId="244438C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2004-2015</w:t>
            </w:r>
          </w:p>
        </w:tc>
        <w:tc>
          <w:tcPr>
            <w:tcW w:w="802" w:type="dxa"/>
          </w:tcPr>
          <w:p w14:paraId="68425253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525" w:type="dxa"/>
          </w:tcPr>
          <w:p w14:paraId="535D30E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incomplete data excluded</w:t>
            </w:r>
          </w:p>
        </w:tc>
        <w:tc>
          <w:tcPr>
            <w:tcW w:w="932" w:type="dxa"/>
          </w:tcPr>
          <w:p w14:paraId="392A5707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</w:t>
            </w:r>
          </w:p>
        </w:tc>
        <w:tc>
          <w:tcPr>
            <w:tcW w:w="1084" w:type="dxa"/>
          </w:tcPr>
          <w:p w14:paraId="28596F1A" w14:textId="77777777" w:rsidR="001A5D91" w:rsidRPr="00040962" w:rsidRDefault="001A5D91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Univariate analysis</w:t>
            </w:r>
          </w:p>
        </w:tc>
      </w:tr>
      <w:tr w:rsidR="006D3580" w:rsidRPr="00040962" w14:paraId="623376CB" w14:textId="77777777" w:rsidTr="00282490">
        <w:trPr>
          <w:trHeight w:val="318"/>
          <w:jc w:val="center"/>
        </w:trPr>
        <w:tc>
          <w:tcPr>
            <w:tcW w:w="521" w:type="dxa"/>
            <w:noWrap/>
          </w:tcPr>
          <w:p w14:paraId="51B42234" w14:textId="77777777" w:rsidR="006D3580" w:rsidRPr="00040962" w:rsidRDefault="006D3580" w:rsidP="00040962">
            <w:pPr>
              <w:spacing w:line="480" w:lineRule="auto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12611" w:type="dxa"/>
            <w:gridSpan w:val="11"/>
            <w:noWrap/>
          </w:tcPr>
          <w:p w14:paraId="0DCF1413" w14:textId="5829351B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Key:</w:t>
            </w:r>
          </w:p>
          <w:p w14:paraId="7107C2E2" w14:textId="5B7AB719" w:rsidR="009641AA" w:rsidRPr="00040962" w:rsidRDefault="006D3580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Y: Appears to be present in article/study</w:t>
            </w:r>
            <w:r w:rsidR="00EE5E1B"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.</w:t>
            </w:r>
          </w:p>
          <w:p w14:paraId="72CA05A5" w14:textId="2CC3DD26" w:rsidR="00EE5E1B" w:rsidRPr="00040962" w:rsidRDefault="006D3580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N: Appears to be absent in article/study</w:t>
            </w:r>
            <w:r w:rsidR="00EE5E1B"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.</w:t>
            </w:r>
          </w:p>
          <w:p w14:paraId="6B160B89" w14:textId="76562936" w:rsidR="00EE5E1B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APRICOT: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Anaesthesia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P</w:t>
            </w:r>
            <w:r w:rsidR="009641AA"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r</w:t>
            </w: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actice in Children Observational Trial.</w:t>
            </w:r>
          </w:p>
          <w:p w14:paraId="5105EB05" w14:textId="35FAEF32" w:rsidR="00EE5E1B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KID: Kids' Inpatient Database (Healthcare Cost and Utilization Project).</w:t>
            </w:r>
          </w:p>
          <w:p w14:paraId="3878688D" w14:textId="45D8E83C" w:rsidR="006D3580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OSHPD: Office of Statewide Health Planning and Development (California).</w:t>
            </w:r>
          </w:p>
          <w:p w14:paraId="154B85E0" w14:textId="0C96891F" w:rsidR="00EE5E1B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ORL: otorhinolaryngology.</w:t>
            </w:r>
          </w:p>
          <w:p w14:paraId="14AF6475" w14:textId="32B95B46" w:rsidR="00EE5E1B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NSQIP: National Surgical Quality Improvement Program (American College of Surgeons).</w:t>
            </w:r>
          </w:p>
          <w:p w14:paraId="1C80CF20" w14:textId="77777777" w:rsidR="00EE5E1B" w:rsidRPr="00040962" w:rsidRDefault="00EE5E1B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NIS: National Inpatient Sample (Healthcare Cost and Utilization Project).</w:t>
            </w:r>
          </w:p>
          <w:p w14:paraId="7F242F44" w14:textId="77777777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SDB: sleep disordered breathing.</w:t>
            </w:r>
          </w:p>
          <w:p w14:paraId="6095972A" w14:textId="77777777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OSA: obstructive sleep </w:t>
            </w: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apnoea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.</w:t>
            </w:r>
          </w:p>
          <w:p w14:paraId="5FE11036" w14:textId="40EA63A3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PSG: polysomnogram.</w:t>
            </w:r>
          </w:p>
          <w:p w14:paraId="03C6191F" w14:textId="61BE62CC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proofErr w:type="spellStart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yo</w:t>
            </w:r>
            <w:proofErr w:type="spellEnd"/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: years old.</w:t>
            </w:r>
          </w:p>
          <w:p w14:paraId="2CFC32BE" w14:textId="1D5831C9" w:rsidR="009641AA" w:rsidRPr="00040962" w:rsidRDefault="009641AA" w:rsidP="00040962">
            <w:pPr>
              <w:spacing w:line="48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040962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ICU: intensive care unit.</w:t>
            </w:r>
          </w:p>
        </w:tc>
      </w:tr>
    </w:tbl>
    <w:p w14:paraId="6FA18F7F" w14:textId="77777777" w:rsidR="001A5D91" w:rsidRPr="00040962" w:rsidRDefault="001A5D91" w:rsidP="00040962">
      <w:pPr>
        <w:spacing w:line="480" w:lineRule="auto"/>
        <w:rPr>
          <w:rFonts w:ascii="Arial" w:hAnsi="Arial" w:cs="Arial"/>
          <w:b/>
          <w:bCs/>
          <w:lang w:val="en-US"/>
        </w:rPr>
      </w:pPr>
    </w:p>
    <w:p w14:paraId="4B19698D" w14:textId="4BD0AFAB" w:rsidR="008E5795" w:rsidRPr="00040962" w:rsidRDefault="008E5795" w:rsidP="00040962">
      <w:pPr>
        <w:spacing w:line="480" w:lineRule="auto"/>
        <w:rPr>
          <w:rFonts w:ascii="Arial" w:hAnsi="Arial" w:cs="Arial"/>
          <w:b/>
          <w:bCs/>
          <w:lang w:val="en-US"/>
        </w:rPr>
      </w:pPr>
    </w:p>
    <w:sectPr w:rsidR="008E5795" w:rsidRPr="00040962" w:rsidSect="00282490">
      <w:type w:val="nextColumn"/>
      <w:pgSz w:w="16840" w:h="11900" w:orient="landscape"/>
      <w:pgMar w:top="720" w:right="720" w:bottom="720" w:left="720" w:header="708" w:footer="708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636"/>
    <w:multiLevelType w:val="hybridMultilevel"/>
    <w:tmpl w:val="DBB67E5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2A0257"/>
    <w:multiLevelType w:val="hybridMultilevel"/>
    <w:tmpl w:val="CC2A14C4"/>
    <w:lvl w:ilvl="0" w:tplc="176A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02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22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EF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67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C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CC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C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4E5BB6"/>
    <w:multiLevelType w:val="hybridMultilevel"/>
    <w:tmpl w:val="53C059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A31F44"/>
    <w:multiLevelType w:val="hybridMultilevel"/>
    <w:tmpl w:val="317A65A0"/>
    <w:lvl w:ilvl="0" w:tplc="2E469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C2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8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46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82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81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21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A7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69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701050"/>
    <w:multiLevelType w:val="hybridMultilevel"/>
    <w:tmpl w:val="046C124C"/>
    <w:lvl w:ilvl="0" w:tplc="63843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8C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42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4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44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A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69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C3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C6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660C9F"/>
    <w:multiLevelType w:val="hybridMultilevel"/>
    <w:tmpl w:val="E3B675F0"/>
    <w:lvl w:ilvl="0" w:tplc="F9025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43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6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08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48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8B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40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01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C0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291093"/>
    <w:multiLevelType w:val="hybridMultilevel"/>
    <w:tmpl w:val="395A9A82"/>
    <w:lvl w:ilvl="0" w:tplc="F4EC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E6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6A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A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62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A9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E2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0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8E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7F12E9"/>
    <w:multiLevelType w:val="hybridMultilevel"/>
    <w:tmpl w:val="71D44918"/>
    <w:lvl w:ilvl="0" w:tplc="AFC46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66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63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ED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9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EAF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21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234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740203">
    <w:abstractNumId w:val="6"/>
  </w:num>
  <w:num w:numId="2" w16cid:durableId="1574240699">
    <w:abstractNumId w:val="1"/>
  </w:num>
  <w:num w:numId="3" w16cid:durableId="1339113778">
    <w:abstractNumId w:val="3"/>
  </w:num>
  <w:num w:numId="4" w16cid:durableId="1282808897">
    <w:abstractNumId w:val="4"/>
  </w:num>
  <w:num w:numId="5" w16cid:durableId="391000560">
    <w:abstractNumId w:val="5"/>
  </w:num>
  <w:num w:numId="6" w16cid:durableId="67272349">
    <w:abstractNumId w:val="2"/>
  </w:num>
  <w:num w:numId="7" w16cid:durableId="1936279394">
    <w:abstractNumId w:val="0"/>
  </w:num>
  <w:num w:numId="8" w16cid:durableId="446389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75"/>
    <w:rsid w:val="00000D6F"/>
    <w:rsid w:val="00023D7B"/>
    <w:rsid w:val="00023FC3"/>
    <w:rsid w:val="00040962"/>
    <w:rsid w:val="000436F1"/>
    <w:rsid w:val="00044D2D"/>
    <w:rsid w:val="000677FF"/>
    <w:rsid w:val="00082F75"/>
    <w:rsid w:val="000A1A73"/>
    <w:rsid w:val="000A656D"/>
    <w:rsid w:val="000A683E"/>
    <w:rsid w:val="000B0607"/>
    <w:rsid w:val="000B67D1"/>
    <w:rsid w:val="000C0A83"/>
    <w:rsid w:val="000D7AC5"/>
    <w:rsid w:val="000E0828"/>
    <w:rsid w:val="000E2AC7"/>
    <w:rsid w:val="001068DA"/>
    <w:rsid w:val="00126B15"/>
    <w:rsid w:val="00133A35"/>
    <w:rsid w:val="001470FF"/>
    <w:rsid w:val="00152AD3"/>
    <w:rsid w:val="00177642"/>
    <w:rsid w:val="00185027"/>
    <w:rsid w:val="001971D4"/>
    <w:rsid w:val="001A5D91"/>
    <w:rsid w:val="001B2941"/>
    <w:rsid w:val="001C2461"/>
    <w:rsid w:val="001D554E"/>
    <w:rsid w:val="001D7987"/>
    <w:rsid w:val="001E2228"/>
    <w:rsid w:val="001E2BD4"/>
    <w:rsid w:val="00201C8D"/>
    <w:rsid w:val="00204981"/>
    <w:rsid w:val="00205BC1"/>
    <w:rsid w:val="00205E1E"/>
    <w:rsid w:val="002227D8"/>
    <w:rsid w:val="0022370D"/>
    <w:rsid w:val="00263E1D"/>
    <w:rsid w:val="0026426C"/>
    <w:rsid w:val="00282490"/>
    <w:rsid w:val="002970FF"/>
    <w:rsid w:val="002A306A"/>
    <w:rsid w:val="002B2B85"/>
    <w:rsid w:val="002B6DE2"/>
    <w:rsid w:val="002D215C"/>
    <w:rsid w:val="002D385A"/>
    <w:rsid w:val="002D38D3"/>
    <w:rsid w:val="002E2296"/>
    <w:rsid w:val="002E5D87"/>
    <w:rsid w:val="00315B6C"/>
    <w:rsid w:val="00317B37"/>
    <w:rsid w:val="00325071"/>
    <w:rsid w:val="00334A8B"/>
    <w:rsid w:val="00365C55"/>
    <w:rsid w:val="00367D5A"/>
    <w:rsid w:val="003718D3"/>
    <w:rsid w:val="00391E2F"/>
    <w:rsid w:val="00397655"/>
    <w:rsid w:val="00397DE2"/>
    <w:rsid w:val="003C0A44"/>
    <w:rsid w:val="003D0539"/>
    <w:rsid w:val="003D50B5"/>
    <w:rsid w:val="003F0D99"/>
    <w:rsid w:val="0040357B"/>
    <w:rsid w:val="004060C6"/>
    <w:rsid w:val="004131EA"/>
    <w:rsid w:val="004202B2"/>
    <w:rsid w:val="004236AD"/>
    <w:rsid w:val="00445C2D"/>
    <w:rsid w:val="004571C6"/>
    <w:rsid w:val="004954C2"/>
    <w:rsid w:val="004A0575"/>
    <w:rsid w:val="004C12BD"/>
    <w:rsid w:val="0052070F"/>
    <w:rsid w:val="005462D4"/>
    <w:rsid w:val="005664E9"/>
    <w:rsid w:val="005712F9"/>
    <w:rsid w:val="00573B25"/>
    <w:rsid w:val="00593F0F"/>
    <w:rsid w:val="005C4A2F"/>
    <w:rsid w:val="005D5B78"/>
    <w:rsid w:val="0061639F"/>
    <w:rsid w:val="0064491E"/>
    <w:rsid w:val="006464B2"/>
    <w:rsid w:val="0065783F"/>
    <w:rsid w:val="00665E72"/>
    <w:rsid w:val="00671B10"/>
    <w:rsid w:val="0068204D"/>
    <w:rsid w:val="00690072"/>
    <w:rsid w:val="006A547A"/>
    <w:rsid w:val="006B1A40"/>
    <w:rsid w:val="006B226A"/>
    <w:rsid w:val="006C2C0C"/>
    <w:rsid w:val="006D1B39"/>
    <w:rsid w:val="006D3580"/>
    <w:rsid w:val="006E0DFD"/>
    <w:rsid w:val="006E7746"/>
    <w:rsid w:val="007006A4"/>
    <w:rsid w:val="00704792"/>
    <w:rsid w:val="0070496C"/>
    <w:rsid w:val="00714C79"/>
    <w:rsid w:val="00723EFA"/>
    <w:rsid w:val="00724D5A"/>
    <w:rsid w:val="00732719"/>
    <w:rsid w:val="00741F4C"/>
    <w:rsid w:val="00744354"/>
    <w:rsid w:val="007515E7"/>
    <w:rsid w:val="00760623"/>
    <w:rsid w:val="00762B9C"/>
    <w:rsid w:val="007923A1"/>
    <w:rsid w:val="007C7A4A"/>
    <w:rsid w:val="007D2695"/>
    <w:rsid w:val="007D7C97"/>
    <w:rsid w:val="0080032B"/>
    <w:rsid w:val="00812A14"/>
    <w:rsid w:val="00823A66"/>
    <w:rsid w:val="00831CC7"/>
    <w:rsid w:val="008504A4"/>
    <w:rsid w:val="00850BD4"/>
    <w:rsid w:val="00891B81"/>
    <w:rsid w:val="0089417D"/>
    <w:rsid w:val="008C1176"/>
    <w:rsid w:val="008C15E4"/>
    <w:rsid w:val="008C2F10"/>
    <w:rsid w:val="008C7040"/>
    <w:rsid w:val="008E1EAE"/>
    <w:rsid w:val="008E5795"/>
    <w:rsid w:val="008E6B4B"/>
    <w:rsid w:val="009071A8"/>
    <w:rsid w:val="00914947"/>
    <w:rsid w:val="009223E4"/>
    <w:rsid w:val="009641AA"/>
    <w:rsid w:val="00995368"/>
    <w:rsid w:val="009957DB"/>
    <w:rsid w:val="009A1CF0"/>
    <w:rsid w:val="009A1FE3"/>
    <w:rsid w:val="009B36E6"/>
    <w:rsid w:val="009D4D2B"/>
    <w:rsid w:val="009E1EB9"/>
    <w:rsid w:val="009E7C41"/>
    <w:rsid w:val="009F7A98"/>
    <w:rsid w:val="00A16D33"/>
    <w:rsid w:val="00A26245"/>
    <w:rsid w:val="00A35453"/>
    <w:rsid w:val="00A43768"/>
    <w:rsid w:val="00A63097"/>
    <w:rsid w:val="00A64A75"/>
    <w:rsid w:val="00A64C0A"/>
    <w:rsid w:val="00A652B2"/>
    <w:rsid w:val="00A70229"/>
    <w:rsid w:val="00A73E11"/>
    <w:rsid w:val="00A94A74"/>
    <w:rsid w:val="00A96E3C"/>
    <w:rsid w:val="00AA6287"/>
    <w:rsid w:val="00AB5520"/>
    <w:rsid w:val="00AB5A98"/>
    <w:rsid w:val="00AD12E8"/>
    <w:rsid w:val="00AD63A8"/>
    <w:rsid w:val="00AE4A1B"/>
    <w:rsid w:val="00AE791B"/>
    <w:rsid w:val="00AF19F3"/>
    <w:rsid w:val="00B258FB"/>
    <w:rsid w:val="00B46EA1"/>
    <w:rsid w:val="00B47DFF"/>
    <w:rsid w:val="00B50313"/>
    <w:rsid w:val="00B54C78"/>
    <w:rsid w:val="00B55A84"/>
    <w:rsid w:val="00B95EB5"/>
    <w:rsid w:val="00BA0015"/>
    <w:rsid w:val="00BA66DA"/>
    <w:rsid w:val="00BC2B0A"/>
    <w:rsid w:val="00BD651B"/>
    <w:rsid w:val="00BE24C4"/>
    <w:rsid w:val="00BE2575"/>
    <w:rsid w:val="00BE30F6"/>
    <w:rsid w:val="00BF05B4"/>
    <w:rsid w:val="00BF6A78"/>
    <w:rsid w:val="00C06408"/>
    <w:rsid w:val="00C1083F"/>
    <w:rsid w:val="00C1369B"/>
    <w:rsid w:val="00C27CD2"/>
    <w:rsid w:val="00C315CF"/>
    <w:rsid w:val="00C32768"/>
    <w:rsid w:val="00C33342"/>
    <w:rsid w:val="00C45268"/>
    <w:rsid w:val="00C62257"/>
    <w:rsid w:val="00C837F4"/>
    <w:rsid w:val="00C86047"/>
    <w:rsid w:val="00C932BF"/>
    <w:rsid w:val="00C940AB"/>
    <w:rsid w:val="00C94A0E"/>
    <w:rsid w:val="00C95455"/>
    <w:rsid w:val="00CA189E"/>
    <w:rsid w:val="00CB1649"/>
    <w:rsid w:val="00CB734F"/>
    <w:rsid w:val="00CC7A0C"/>
    <w:rsid w:val="00CD5286"/>
    <w:rsid w:val="00CE59F7"/>
    <w:rsid w:val="00CF6B57"/>
    <w:rsid w:val="00D20204"/>
    <w:rsid w:val="00D344B9"/>
    <w:rsid w:val="00D434C8"/>
    <w:rsid w:val="00D5168A"/>
    <w:rsid w:val="00D51AF9"/>
    <w:rsid w:val="00D553EE"/>
    <w:rsid w:val="00D6024E"/>
    <w:rsid w:val="00D70D8D"/>
    <w:rsid w:val="00D711DA"/>
    <w:rsid w:val="00D80779"/>
    <w:rsid w:val="00DC1ECC"/>
    <w:rsid w:val="00DF35F9"/>
    <w:rsid w:val="00E13A72"/>
    <w:rsid w:val="00E22F02"/>
    <w:rsid w:val="00E26AE7"/>
    <w:rsid w:val="00E32AB7"/>
    <w:rsid w:val="00E47D89"/>
    <w:rsid w:val="00E505A2"/>
    <w:rsid w:val="00E525A8"/>
    <w:rsid w:val="00E67A11"/>
    <w:rsid w:val="00E750CB"/>
    <w:rsid w:val="00E82D73"/>
    <w:rsid w:val="00E83765"/>
    <w:rsid w:val="00E87225"/>
    <w:rsid w:val="00E9439A"/>
    <w:rsid w:val="00EA3D55"/>
    <w:rsid w:val="00EC29BE"/>
    <w:rsid w:val="00EC2A35"/>
    <w:rsid w:val="00ED52C6"/>
    <w:rsid w:val="00ED5828"/>
    <w:rsid w:val="00EE13BB"/>
    <w:rsid w:val="00EE2F9E"/>
    <w:rsid w:val="00EE4D14"/>
    <w:rsid w:val="00EE52D1"/>
    <w:rsid w:val="00EE5E1B"/>
    <w:rsid w:val="00EE604F"/>
    <w:rsid w:val="00EF034A"/>
    <w:rsid w:val="00F15AE2"/>
    <w:rsid w:val="00F17A58"/>
    <w:rsid w:val="00F2153D"/>
    <w:rsid w:val="00F25779"/>
    <w:rsid w:val="00F57CBB"/>
    <w:rsid w:val="00F639C0"/>
    <w:rsid w:val="00F65D59"/>
    <w:rsid w:val="00F714FB"/>
    <w:rsid w:val="00F86746"/>
    <w:rsid w:val="00F93036"/>
    <w:rsid w:val="00FB084C"/>
    <w:rsid w:val="00FB3E20"/>
    <w:rsid w:val="00FC3D26"/>
    <w:rsid w:val="00FD2722"/>
    <w:rsid w:val="00FE175D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9578A"/>
  <w15:chartTrackingRefBased/>
  <w15:docId w15:val="{4A5DA86E-BECF-BC44-B1C4-2F4C4A5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Char"/>
    <w:rsid w:val="001A5D91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1A5D9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a"/>
    <w:link w:val="EndNoteBibliographyChar"/>
    <w:rsid w:val="001A5D91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1A5D91"/>
    <w:rPr>
      <w:rFonts w:ascii="Calibri" w:hAnsi="Calibri" w:cs="Calibri"/>
      <w:lang w:val="en-US"/>
    </w:rPr>
  </w:style>
  <w:style w:type="table" w:styleId="a3">
    <w:name w:val="Table Grid"/>
    <w:basedOn w:val="a1"/>
    <w:uiPriority w:val="39"/>
    <w:rsid w:val="001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1A5D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D9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Hyperlink"/>
    <w:basedOn w:val="a0"/>
    <w:uiPriority w:val="99"/>
    <w:unhideWhenUsed/>
    <w:rsid w:val="001A5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2496</Words>
  <Characters>15901</Characters>
  <Application>Microsoft Office Word</Application>
  <DocSecurity>0</DocSecurity>
  <Lines>1590</Lines>
  <Paragraphs>968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Lodhia</dc:creator>
  <cp:keywords/>
  <dc:description/>
  <cp:lastModifiedBy>月飞 汤</cp:lastModifiedBy>
  <cp:revision>16</cp:revision>
  <dcterms:created xsi:type="dcterms:W3CDTF">2021-07-24T08:00:00Z</dcterms:created>
  <dcterms:modified xsi:type="dcterms:W3CDTF">2025-11-17T01:21:00Z</dcterms:modified>
</cp:coreProperties>
</file>